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2DDEE6" w14:textId="6AC57692" w:rsidR="009C6C1D" w:rsidRPr="009C6C1D" w:rsidRDefault="00F82F8D" w:rsidP="00F82F8D">
      <w:pPr>
        <w:spacing w:after="0" w:line="276" w:lineRule="auto"/>
        <w:ind w:left="-567"/>
        <w:rPr>
          <w:rFonts w:ascii="Arial" w:eastAsia="Arial" w:hAnsi="Arial" w:cs="Arial"/>
          <w:b/>
          <w:bCs/>
          <w:color w:val="FF0000"/>
          <w:sz w:val="28"/>
          <w:szCs w:val="28"/>
        </w:rPr>
      </w:pPr>
      <w:r>
        <w:rPr>
          <w:rFonts w:ascii="Arial" w:eastAsia="Arial" w:hAnsi="Arial" w:cs="Arial"/>
          <w:b/>
          <w:bCs/>
          <w:noProof/>
          <w:color w:val="FF0000"/>
          <w:sz w:val="28"/>
          <w:szCs w:val="28"/>
        </w:rPr>
        <w:drawing>
          <wp:inline distT="0" distB="0" distL="0" distR="0" wp14:anchorId="3462B414" wp14:editId="02D2F7AC">
            <wp:extent cx="6651094" cy="1178154"/>
            <wp:effectExtent l="0" t="0" r="0" b="3175"/>
            <wp:docPr id="2" name="Picture 2" descr="A group of peop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oup of people&#10;&#10;Description automatically generated with medium confidence"/>
                    <pic:cNvPicPr/>
                  </pic:nvPicPr>
                  <pic:blipFill>
                    <a:blip r:embed="rId8">
                      <a:extLst>
                        <a:ext uri="{28A0092B-C50C-407E-A947-70E740481C1C}">
                          <a14:useLocalDpi xmlns:a14="http://schemas.microsoft.com/office/drawing/2010/main" val="0"/>
                        </a:ext>
                      </a:extLst>
                    </a:blip>
                    <a:stretch>
                      <a:fillRect/>
                    </a:stretch>
                  </pic:blipFill>
                  <pic:spPr>
                    <a:xfrm>
                      <a:off x="0" y="0"/>
                      <a:ext cx="6699174" cy="1186671"/>
                    </a:xfrm>
                    <a:prstGeom prst="rect">
                      <a:avLst/>
                    </a:prstGeom>
                  </pic:spPr>
                </pic:pic>
              </a:graphicData>
            </a:graphic>
          </wp:inline>
        </w:drawing>
      </w:r>
    </w:p>
    <w:p w14:paraId="76A6A234" w14:textId="7A95AB76" w:rsidR="00577D0A" w:rsidRDefault="00111D07" w:rsidP="665EB1E8">
      <w:pPr>
        <w:spacing w:after="0" w:line="276" w:lineRule="auto"/>
        <w:rPr>
          <w:rFonts w:ascii="Arial" w:eastAsia="Arial" w:hAnsi="Arial" w:cs="Arial"/>
          <w:b/>
          <w:bCs/>
          <w:color w:val="000000" w:themeColor="text1"/>
          <w:sz w:val="28"/>
          <w:szCs w:val="28"/>
        </w:rPr>
      </w:pPr>
      <w:r w:rsidRPr="00111D07">
        <w:rPr>
          <w:rFonts w:ascii="Arial" w:eastAsia="Arial" w:hAnsi="Arial" w:cs="Arial"/>
          <w:b/>
          <w:bCs/>
          <w:color w:val="000000" w:themeColor="text1"/>
          <w:sz w:val="28"/>
          <w:szCs w:val="28"/>
        </w:rPr>
        <w:t>NEWS RELEASE</w:t>
      </w:r>
    </w:p>
    <w:p w14:paraId="5ADFB797" w14:textId="77777777" w:rsidR="00111D07" w:rsidRPr="00111D07" w:rsidRDefault="00111D07" w:rsidP="00641D86">
      <w:pPr>
        <w:spacing w:after="0" w:line="276" w:lineRule="auto"/>
        <w:jc w:val="both"/>
        <w:rPr>
          <w:rFonts w:ascii="Arial" w:eastAsia="Arial" w:hAnsi="Arial" w:cs="Arial"/>
          <w:b/>
          <w:bCs/>
          <w:color w:val="000000" w:themeColor="text1"/>
          <w:sz w:val="28"/>
          <w:szCs w:val="28"/>
        </w:rPr>
      </w:pPr>
    </w:p>
    <w:p w14:paraId="64F7B37A" w14:textId="2BD5A9CF" w:rsidR="00930962" w:rsidRPr="00607587" w:rsidRDefault="005C5D80" w:rsidP="00641D86">
      <w:pPr>
        <w:spacing w:after="0"/>
        <w:jc w:val="both"/>
        <w:rPr>
          <w:rFonts w:ascii="Arial" w:hAnsi="Arial" w:cs="Arial"/>
          <w:b/>
          <w:bCs/>
          <w:sz w:val="24"/>
          <w:szCs w:val="24"/>
          <w:lang w:val="en-GB"/>
        </w:rPr>
      </w:pPr>
      <w:r w:rsidRPr="00607587">
        <w:rPr>
          <w:rFonts w:ascii="Arial" w:hAnsi="Arial" w:cs="Arial"/>
          <w:b/>
          <w:bCs/>
          <w:sz w:val="24"/>
          <w:szCs w:val="24"/>
          <w:lang w:val="en-GB"/>
        </w:rPr>
        <w:t xml:space="preserve">Liverpool Biennial </w:t>
      </w:r>
      <w:r w:rsidR="00B676C1" w:rsidRPr="00607587">
        <w:rPr>
          <w:rFonts w:ascii="Arial" w:hAnsi="Arial" w:cs="Arial"/>
          <w:b/>
          <w:bCs/>
          <w:sz w:val="24"/>
          <w:szCs w:val="24"/>
          <w:lang w:val="en-GB"/>
        </w:rPr>
        <w:t xml:space="preserve">2021 </w:t>
      </w:r>
      <w:r w:rsidRPr="00607587">
        <w:rPr>
          <w:rFonts w:ascii="Arial" w:hAnsi="Arial" w:cs="Arial"/>
          <w:b/>
          <w:bCs/>
          <w:sz w:val="24"/>
          <w:szCs w:val="24"/>
          <w:lang w:val="en-GB"/>
        </w:rPr>
        <w:t xml:space="preserve">and a-n The Artists Information Company </w:t>
      </w:r>
      <w:r w:rsidR="000429B0" w:rsidRPr="00607587">
        <w:rPr>
          <w:rFonts w:ascii="Arial" w:hAnsi="Arial" w:cs="Arial"/>
          <w:b/>
          <w:bCs/>
          <w:sz w:val="24"/>
          <w:szCs w:val="24"/>
          <w:lang w:val="en-GB"/>
        </w:rPr>
        <w:t xml:space="preserve">join forces to </w:t>
      </w:r>
      <w:r w:rsidR="00F06647" w:rsidRPr="00607587">
        <w:rPr>
          <w:rFonts w:ascii="Arial" w:hAnsi="Arial" w:cs="Arial"/>
          <w:b/>
          <w:bCs/>
          <w:sz w:val="24"/>
          <w:szCs w:val="24"/>
          <w:lang w:val="en-GB"/>
        </w:rPr>
        <w:t xml:space="preserve">announce </w:t>
      </w:r>
      <w:r w:rsidRPr="00607587">
        <w:rPr>
          <w:rFonts w:ascii="Arial" w:hAnsi="Arial" w:cs="Arial"/>
          <w:b/>
          <w:bCs/>
          <w:sz w:val="24"/>
          <w:szCs w:val="24"/>
          <w:lang w:val="en-GB"/>
        </w:rPr>
        <w:t xml:space="preserve">five </w:t>
      </w:r>
      <w:r w:rsidR="000429B0" w:rsidRPr="00607587">
        <w:rPr>
          <w:rFonts w:ascii="Arial" w:hAnsi="Arial" w:cs="Arial"/>
          <w:b/>
          <w:bCs/>
          <w:sz w:val="24"/>
          <w:szCs w:val="24"/>
          <w:lang w:val="en-GB"/>
        </w:rPr>
        <w:t xml:space="preserve">new </w:t>
      </w:r>
      <w:r w:rsidRPr="00607587">
        <w:rPr>
          <w:rFonts w:ascii="Arial" w:hAnsi="Arial" w:cs="Arial"/>
          <w:b/>
          <w:bCs/>
          <w:sz w:val="24"/>
          <w:szCs w:val="24"/>
          <w:lang w:val="en-GB"/>
        </w:rPr>
        <w:t xml:space="preserve">support and research bursaries for artists </w:t>
      </w:r>
      <w:r w:rsidR="00E237C3" w:rsidRPr="00607587">
        <w:rPr>
          <w:rFonts w:ascii="Arial" w:hAnsi="Arial" w:cs="Arial"/>
          <w:b/>
          <w:bCs/>
          <w:sz w:val="24"/>
          <w:szCs w:val="24"/>
          <w:lang w:val="en-GB"/>
        </w:rPr>
        <w:t>across the UK</w:t>
      </w:r>
    </w:p>
    <w:p w14:paraId="730787BC" w14:textId="77777777" w:rsidR="005C5D80" w:rsidRPr="00F30780" w:rsidRDefault="005C5D80" w:rsidP="00641D86">
      <w:pPr>
        <w:spacing w:after="0"/>
        <w:jc w:val="both"/>
        <w:rPr>
          <w:rFonts w:ascii="Arial" w:hAnsi="Arial" w:cs="Arial"/>
          <w:b/>
          <w:bCs/>
          <w:lang w:val="en-GB"/>
        </w:rPr>
      </w:pPr>
    </w:p>
    <w:p w14:paraId="04D3C3F4" w14:textId="366BB9E2" w:rsidR="0082709B" w:rsidRPr="00F30780" w:rsidRDefault="00B676C1" w:rsidP="00641D86">
      <w:pPr>
        <w:spacing w:after="0"/>
        <w:jc w:val="both"/>
        <w:rPr>
          <w:rFonts w:ascii="Arial" w:hAnsi="Arial" w:cs="Arial"/>
          <w:lang w:val="en-GB"/>
        </w:rPr>
      </w:pPr>
      <w:r>
        <w:rPr>
          <w:rFonts w:ascii="Arial" w:hAnsi="Arial" w:cs="Arial"/>
          <w:lang w:val="en-GB"/>
        </w:rPr>
        <w:t>The 11</w:t>
      </w:r>
      <w:r w:rsidRPr="004E1071">
        <w:rPr>
          <w:rFonts w:ascii="Arial" w:hAnsi="Arial" w:cs="Arial"/>
          <w:vertAlign w:val="superscript"/>
          <w:lang w:val="en-GB"/>
        </w:rPr>
        <w:t>th</w:t>
      </w:r>
      <w:r>
        <w:rPr>
          <w:rFonts w:ascii="Arial" w:hAnsi="Arial" w:cs="Arial"/>
          <w:lang w:val="en-GB"/>
        </w:rPr>
        <w:t xml:space="preserve"> edition of the </w:t>
      </w:r>
      <w:r w:rsidR="000C0A6E" w:rsidRPr="00F30780">
        <w:rPr>
          <w:rFonts w:ascii="Arial" w:hAnsi="Arial" w:cs="Arial"/>
          <w:lang w:val="en-GB"/>
        </w:rPr>
        <w:t xml:space="preserve">Liverpool Biennial </w:t>
      </w:r>
      <w:r>
        <w:rPr>
          <w:rFonts w:ascii="Arial" w:hAnsi="Arial" w:cs="Arial"/>
          <w:lang w:val="en-GB"/>
        </w:rPr>
        <w:t xml:space="preserve">in 2021 </w:t>
      </w:r>
      <w:r w:rsidR="000C0A6E" w:rsidRPr="00F30780">
        <w:rPr>
          <w:rFonts w:ascii="Arial" w:hAnsi="Arial" w:cs="Arial"/>
          <w:lang w:val="en-GB"/>
        </w:rPr>
        <w:t xml:space="preserve">and a-n The Artists Information Company are </w:t>
      </w:r>
      <w:r w:rsidR="00752EA2">
        <w:rPr>
          <w:rFonts w:ascii="Arial" w:hAnsi="Arial" w:cs="Arial"/>
          <w:lang w:val="en-GB"/>
        </w:rPr>
        <w:t>working in partnership</w:t>
      </w:r>
      <w:r w:rsidR="00451512">
        <w:rPr>
          <w:rFonts w:ascii="Arial" w:hAnsi="Arial" w:cs="Arial"/>
          <w:lang w:val="en-GB"/>
        </w:rPr>
        <w:t>, in association with Open Culture,</w:t>
      </w:r>
      <w:r w:rsidR="00752EA2">
        <w:rPr>
          <w:rFonts w:ascii="Arial" w:hAnsi="Arial" w:cs="Arial"/>
          <w:lang w:val="en-GB"/>
        </w:rPr>
        <w:t xml:space="preserve"> </w:t>
      </w:r>
      <w:r w:rsidR="000C0A6E" w:rsidRPr="00F30780">
        <w:rPr>
          <w:rFonts w:ascii="Arial" w:hAnsi="Arial" w:cs="Arial"/>
          <w:lang w:val="en-GB"/>
        </w:rPr>
        <w:t xml:space="preserve">to offer five support and research bursaries </w:t>
      </w:r>
      <w:r w:rsidR="00693B52">
        <w:rPr>
          <w:rFonts w:ascii="Arial" w:hAnsi="Arial" w:cs="Arial"/>
          <w:lang w:val="en-GB"/>
        </w:rPr>
        <w:t xml:space="preserve">of </w:t>
      </w:r>
      <w:r w:rsidR="00251B76">
        <w:rPr>
          <w:rFonts w:ascii="Arial" w:hAnsi="Arial" w:cs="Arial"/>
          <w:lang w:val="en-GB"/>
        </w:rPr>
        <w:t xml:space="preserve">£1,500 each </w:t>
      </w:r>
      <w:r w:rsidR="006A6A86" w:rsidRPr="00F30780">
        <w:rPr>
          <w:rFonts w:ascii="Arial" w:hAnsi="Arial" w:cs="Arial"/>
          <w:lang w:val="en-GB"/>
        </w:rPr>
        <w:t xml:space="preserve">as part of a shared commitment to supporting artists across the UK. </w:t>
      </w:r>
    </w:p>
    <w:p w14:paraId="6B4CD3EE" w14:textId="77777777" w:rsidR="0082709B" w:rsidRPr="00F30780" w:rsidRDefault="0082709B" w:rsidP="00641D86">
      <w:pPr>
        <w:spacing w:after="0"/>
        <w:jc w:val="both"/>
        <w:rPr>
          <w:rFonts w:ascii="Arial" w:hAnsi="Arial" w:cs="Arial"/>
          <w:lang w:val="en-GB"/>
        </w:rPr>
      </w:pPr>
    </w:p>
    <w:p w14:paraId="7567E604" w14:textId="7814198A" w:rsidR="00EC2E89" w:rsidRDefault="00186A99" w:rsidP="00641D86">
      <w:pPr>
        <w:spacing w:after="0"/>
        <w:jc w:val="both"/>
        <w:rPr>
          <w:rFonts w:ascii="Arial" w:hAnsi="Arial" w:cs="Arial"/>
          <w:lang w:val="en-GB"/>
        </w:rPr>
      </w:pPr>
      <w:r>
        <w:rPr>
          <w:rFonts w:ascii="Arial" w:hAnsi="Arial" w:cs="Arial"/>
          <w:lang w:val="en-GB"/>
        </w:rPr>
        <w:t>For over two decades</w:t>
      </w:r>
      <w:r w:rsidR="00752EA2">
        <w:rPr>
          <w:rFonts w:ascii="Arial" w:hAnsi="Arial" w:cs="Arial"/>
          <w:lang w:val="en-GB"/>
        </w:rPr>
        <w:t>,</w:t>
      </w:r>
      <w:r w:rsidR="00E5093D">
        <w:rPr>
          <w:rFonts w:ascii="Arial" w:hAnsi="Arial" w:cs="Arial"/>
          <w:lang w:val="en-GB"/>
        </w:rPr>
        <w:t xml:space="preserve"> the Biennial has been transforming the city of Liverpool</w:t>
      </w:r>
      <w:r w:rsidR="00C350C5">
        <w:rPr>
          <w:rFonts w:ascii="Arial" w:hAnsi="Arial" w:cs="Arial"/>
          <w:lang w:val="en-GB"/>
        </w:rPr>
        <w:t xml:space="preserve"> through </w:t>
      </w:r>
      <w:r w:rsidR="004E30A2">
        <w:rPr>
          <w:rFonts w:ascii="Arial" w:hAnsi="Arial" w:cs="Arial"/>
          <w:lang w:val="en-GB"/>
        </w:rPr>
        <w:t xml:space="preserve">contemporary </w:t>
      </w:r>
      <w:r w:rsidR="00C350C5">
        <w:rPr>
          <w:rFonts w:ascii="Arial" w:hAnsi="Arial" w:cs="Arial"/>
          <w:lang w:val="en-GB"/>
        </w:rPr>
        <w:t>art</w:t>
      </w:r>
      <w:r w:rsidR="00E5093D">
        <w:rPr>
          <w:rFonts w:ascii="Arial" w:hAnsi="Arial" w:cs="Arial"/>
          <w:lang w:val="en-GB"/>
        </w:rPr>
        <w:t xml:space="preserve">, taking over </w:t>
      </w:r>
      <w:r w:rsidR="00EC2E89" w:rsidRPr="00F30780">
        <w:rPr>
          <w:rFonts w:ascii="Arial" w:hAnsi="Arial" w:cs="Arial"/>
          <w:lang w:val="en-GB"/>
        </w:rPr>
        <w:t xml:space="preserve">unexpected </w:t>
      </w:r>
      <w:r w:rsidR="00E5093D">
        <w:rPr>
          <w:rFonts w:ascii="Arial" w:hAnsi="Arial" w:cs="Arial"/>
          <w:lang w:val="en-GB"/>
        </w:rPr>
        <w:t xml:space="preserve">venues </w:t>
      </w:r>
      <w:r w:rsidR="00EC2E89" w:rsidRPr="00F30780">
        <w:rPr>
          <w:rFonts w:ascii="Arial" w:hAnsi="Arial" w:cs="Arial"/>
          <w:lang w:val="en-GB"/>
        </w:rPr>
        <w:t>and public spaces, historic sites and art galleries</w:t>
      </w:r>
      <w:r w:rsidR="00074D89">
        <w:rPr>
          <w:rFonts w:ascii="Arial" w:hAnsi="Arial" w:cs="Arial"/>
          <w:lang w:val="en-GB"/>
        </w:rPr>
        <w:t xml:space="preserve"> with </w:t>
      </w:r>
      <w:r w:rsidR="00C350C5">
        <w:rPr>
          <w:rFonts w:ascii="Arial" w:hAnsi="Arial" w:cs="Arial"/>
          <w:lang w:val="en-GB"/>
        </w:rPr>
        <w:t>exhibitions</w:t>
      </w:r>
      <w:r w:rsidR="00CA3F90">
        <w:rPr>
          <w:rFonts w:ascii="Arial" w:hAnsi="Arial" w:cs="Arial"/>
          <w:lang w:val="en-GB"/>
        </w:rPr>
        <w:t xml:space="preserve">, installations and </w:t>
      </w:r>
      <w:r w:rsidR="004E30A2">
        <w:rPr>
          <w:rFonts w:ascii="Arial" w:hAnsi="Arial" w:cs="Arial"/>
          <w:lang w:val="en-GB"/>
        </w:rPr>
        <w:t>new commissions</w:t>
      </w:r>
      <w:r w:rsidR="00EC2E89" w:rsidRPr="00F30780">
        <w:rPr>
          <w:rFonts w:ascii="Arial" w:hAnsi="Arial" w:cs="Arial"/>
          <w:lang w:val="en-GB"/>
        </w:rPr>
        <w:t xml:space="preserve">. The 2021 edition </w:t>
      </w:r>
      <w:r w:rsidR="00EC2E89" w:rsidRPr="00F30780">
        <w:rPr>
          <w:rFonts w:ascii="Arial" w:hAnsi="Arial" w:cs="Arial"/>
          <w:i/>
          <w:iCs/>
          <w:lang w:val="en-GB"/>
        </w:rPr>
        <w:t>The Stomach and the Port</w:t>
      </w:r>
      <w:r w:rsidR="00251B76">
        <w:rPr>
          <w:rFonts w:ascii="Arial" w:hAnsi="Arial" w:cs="Arial"/>
          <w:i/>
          <w:iCs/>
          <w:lang w:val="en-GB"/>
        </w:rPr>
        <w:t>,</w:t>
      </w:r>
      <w:r w:rsidR="005B5069" w:rsidRPr="00F30780">
        <w:rPr>
          <w:rFonts w:ascii="Arial" w:hAnsi="Arial" w:cs="Arial"/>
          <w:lang w:val="en-GB"/>
        </w:rPr>
        <w:t xml:space="preserve"> 20 March </w:t>
      </w:r>
      <w:r w:rsidR="004E30A2">
        <w:rPr>
          <w:rFonts w:ascii="Arial" w:hAnsi="Arial" w:cs="Arial"/>
          <w:lang w:val="en-GB"/>
        </w:rPr>
        <w:t>-</w:t>
      </w:r>
      <w:r w:rsidR="005B5069" w:rsidRPr="00F30780">
        <w:rPr>
          <w:rFonts w:ascii="Arial" w:hAnsi="Arial" w:cs="Arial"/>
          <w:lang w:val="en-GB"/>
        </w:rPr>
        <w:t xml:space="preserve"> 6 June</w:t>
      </w:r>
      <w:r w:rsidR="00251B76">
        <w:rPr>
          <w:rFonts w:ascii="Arial" w:hAnsi="Arial" w:cs="Arial"/>
          <w:lang w:val="en-GB"/>
        </w:rPr>
        <w:t>,</w:t>
      </w:r>
      <w:r w:rsidR="005D31AC">
        <w:rPr>
          <w:rFonts w:ascii="Arial" w:hAnsi="Arial" w:cs="Arial"/>
          <w:lang w:val="en-GB"/>
        </w:rPr>
        <w:t xml:space="preserve"> is</w:t>
      </w:r>
      <w:r w:rsidR="00EC2E89" w:rsidRPr="00F30780">
        <w:rPr>
          <w:rFonts w:ascii="Arial" w:hAnsi="Arial" w:cs="Arial"/>
          <w:lang w:val="en-GB"/>
        </w:rPr>
        <w:t xml:space="preserve"> curated by Manuela Moscoso</w:t>
      </w:r>
      <w:r w:rsidR="005D31AC">
        <w:rPr>
          <w:rFonts w:ascii="Arial" w:hAnsi="Arial" w:cs="Arial"/>
          <w:lang w:val="en-GB"/>
        </w:rPr>
        <w:t xml:space="preserve"> and</w:t>
      </w:r>
      <w:r w:rsidR="00EC2E89" w:rsidRPr="00F30780">
        <w:rPr>
          <w:rFonts w:ascii="Arial" w:hAnsi="Arial" w:cs="Arial"/>
          <w:lang w:val="en-GB"/>
        </w:rPr>
        <w:t xml:space="preserve"> draws on non-Western ways of thinking to explore notions of the body as a fluid organism which is continuously and simultaneously shaped by and shaping its environment.  </w:t>
      </w:r>
    </w:p>
    <w:p w14:paraId="3624BF5D" w14:textId="77777777" w:rsidR="006A544E" w:rsidRPr="00F30780" w:rsidRDefault="006A544E" w:rsidP="00641D86">
      <w:pPr>
        <w:spacing w:after="0"/>
        <w:jc w:val="both"/>
        <w:rPr>
          <w:rFonts w:ascii="Arial" w:hAnsi="Arial" w:cs="Arial"/>
          <w:lang w:val="en-GB"/>
        </w:rPr>
      </w:pPr>
    </w:p>
    <w:p w14:paraId="3B89FE91" w14:textId="3ACE32EB" w:rsidR="003E18C3" w:rsidRDefault="001629B6" w:rsidP="006A544E">
      <w:pPr>
        <w:spacing w:after="0"/>
        <w:jc w:val="both"/>
        <w:rPr>
          <w:rFonts w:ascii="Arial" w:hAnsi="Arial" w:cs="Arial"/>
          <w:lang w:val="en-GB"/>
        </w:rPr>
      </w:pPr>
      <w:r w:rsidRPr="00C923FA">
        <w:rPr>
          <w:rFonts w:ascii="Arial" w:hAnsi="Arial" w:cs="Arial"/>
          <w:i/>
          <w:iCs/>
          <w:lang w:val="en-GB"/>
        </w:rPr>
        <w:t>LB x a-n Artist Bursaries</w:t>
      </w:r>
      <w:r w:rsidR="004E1071" w:rsidRPr="006A544E">
        <w:rPr>
          <w:rFonts w:ascii="Arial" w:hAnsi="Arial" w:cs="Arial"/>
          <w:lang w:val="en-GB"/>
        </w:rPr>
        <w:t xml:space="preserve"> </w:t>
      </w:r>
      <w:r w:rsidR="00000466" w:rsidRPr="006A544E">
        <w:rPr>
          <w:rFonts w:ascii="Arial" w:hAnsi="Arial" w:cs="Arial"/>
          <w:lang w:val="en-GB"/>
        </w:rPr>
        <w:t xml:space="preserve">will </w:t>
      </w:r>
      <w:r w:rsidR="00C1507C" w:rsidRPr="006A544E">
        <w:rPr>
          <w:rFonts w:ascii="Arial" w:hAnsi="Arial" w:cs="Arial"/>
          <w:lang w:val="en-GB"/>
        </w:rPr>
        <w:t xml:space="preserve">support a range of activity which </w:t>
      </w:r>
      <w:r w:rsidR="00000466" w:rsidRPr="006A544E">
        <w:rPr>
          <w:rFonts w:ascii="Arial" w:hAnsi="Arial" w:cs="Arial"/>
          <w:lang w:val="en-GB"/>
        </w:rPr>
        <w:t>aid</w:t>
      </w:r>
      <w:r w:rsidR="00C1507C" w:rsidRPr="006A544E">
        <w:rPr>
          <w:rFonts w:ascii="Arial" w:hAnsi="Arial" w:cs="Arial"/>
          <w:lang w:val="en-GB"/>
        </w:rPr>
        <w:t>s</w:t>
      </w:r>
      <w:r w:rsidR="00000466" w:rsidRPr="006A544E">
        <w:rPr>
          <w:rFonts w:ascii="Arial" w:hAnsi="Arial" w:cs="Arial"/>
          <w:lang w:val="en-GB"/>
        </w:rPr>
        <w:t xml:space="preserve"> professional development of artistic careers and practices</w:t>
      </w:r>
      <w:r w:rsidR="00C1507C" w:rsidRPr="006A544E">
        <w:rPr>
          <w:rFonts w:ascii="Arial" w:hAnsi="Arial" w:cs="Arial"/>
          <w:lang w:val="en-GB"/>
        </w:rPr>
        <w:t>,</w:t>
      </w:r>
      <w:r w:rsidR="00000466" w:rsidRPr="006A544E">
        <w:rPr>
          <w:rFonts w:ascii="Arial" w:hAnsi="Arial" w:cs="Arial"/>
          <w:lang w:val="en-GB"/>
        </w:rPr>
        <w:t xml:space="preserve"> </w:t>
      </w:r>
      <w:r w:rsidR="00C1507C" w:rsidRPr="006A544E">
        <w:rPr>
          <w:rFonts w:ascii="Arial" w:hAnsi="Arial" w:cs="Arial"/>
          <w:lang w:val="en-GB"/>
        </w:rPr>
        <w:t xml:space="preserve">particularly </w:t>
      </w:r>
      <w:r w:rsidR="00000466" w:rsidRPr="006A544E">
        <w:rPr>
          <w:rFonts w:ascii="Arial" w:hAnsi="Arial" w:cs="Arial"/>
          <w:lang w:val="en-GB"/>
        </w:rPr>
        <w:t xml:space="preserve">the </w:t>
      </w:r>
      <w:r w:rsidR="00C1507C" w:rsidRPr="006A544E">
        <w:rPr>
          <w:rFonts w:ascii="Arial" w:hAnsi="Arial" w:cs="Arial"/>
          <w:lang w:val="en-GB"/>
        </w:rPr>
        <w:t>growth</w:t>
      </w:r>
      <w:r w:rsidR="00000466" w:rsidRPr="006A544E">
        <w:rPr>
          <w:rFonts w:ascii="Arial" w:hAnsi="Arial" w:cs="Arial"/>
          <w:lang w:val="en-GB"/>
        </w:rPr>
        <w:t xml:space="preserve"> of new skills, knowledge and networks.</w:t>
      </w:r>
      <w:r w:rsidR="00C1507C" w:rsidRPr="006A544E">
        <w:rPr>
          <w:rFonts w:ascii="Arial" w:hAnsi="Arial" w:cs="Arial"/>
          <w:lang w:val="en-GB"/>
        </w:rPr>
        <w:t xml:space="preserve"> </w:t>
      </w:r>
      <w:r w:rsidR="004E2778" w:rsidRPr="006A544E">
        <w:rPr>
          <w:rFonts w:ascii="Arial" w:hAnsi="Arial" w:cs="Arial"/>
          <w:lang w:val="en-GB"/>
        </w:rPr>
        <w:t>The</w:t>
      </w:r>
      <w:r w:rsidR="00DA17C8" w:rsidRPr="006A544E">
        <w:rPr>
          <w:rFonts w:ascii="Arial" w:hAnsi="Arial" w:cs="Arial"/>
          <w:lang w:val="en-GB"/>
        </w:rPr>
        <w:t xml:space="preserve"> bursaries are </w:t>
      </w:r>
      <w:r w:rsidR="001116E2" w:rsidRPr="006A544E">
        <w:rPr>
          <w:rFonts w:ascii="Arial" w:hAnsi="Arial" w:cs="Arial"/>
          <w:lang w:val="en-GB"/>
        </w:rPr>
        <w:t>open to</w:t>
      </w:r>
      <w:r w:rsidR="006364B6" w:rsidRPr="006A544E">
        <w:rPr>
          <w:rFonts w:ascii="Arial" w:hAnsi="Arial" w:cs="Arial"/>
          <w:lang w:val="en-GB"/>
        </w:rPr>
        <w:t xml:space="preserve"> all</w:t>
      </w:r>
      <w:r w:rsidR="001116E2" w:rsidRPr="006A544E">
        <w:rPr>
          <w:rFonts w:ascii="Arial" w:hAnsi="Arial" w:cs="Arial"/>
          <w:lang w:val="en-GB"/>
        </w:rPr>
        <w:t xml:space="preserve"> </w:t>
      </w:r>
      <w:r w:rsidR="00000466" w:rsidRPr="006A544E">
        <w:rPr>
          <w:rFonts w:ascii="Arial" w:hAnsi="Arial" w:cs="Arial"/>
          <w:lang w:val="en-GB"/>
        </w:rPr>
        <w:t>a-n Artist and Joint (Artist and Arts Organiser) members who are living and working in the UK</w:t>
      </w:r>
      <w:r w:rsidR="001116E2" w:rsidRPr="006A544E">
        <w:rPr>
          <w:rFonts w:ascii="Arial" w:hAnsi="Arial" w:cs="Arial"/>
          <w:lang w:val="en-GB"/>
        </w:rPr>
        <w:t xml:space="preserve">. </w:t>
      </w:r>
      <w:r w:rsidR="00B47958" w:rsidRPr="006A544E">
        <w:rPr>
          <w:rFonts w:ascii="Arial" w:hAnsi="Arial" w:cs="Arial"/>
          <w:lang w:val="en-GB"/>
        </w:rPr>
        <w:t xml:space="preserve">Reflecting on the diversity of artist practices in </w:t>
      </w:r>
      <w:r w:rsidR="00B47958" w:rsidRPr="00E62CDA">
        <w:rPr>
          <w:rFonts w:ascii="Arial" w:hAnsi="Arial" w:cs="Arial"/>
          <w:i/>
          <w:iCs/>
          <w:lang w:val="en-GB"/>
        </w:rPr>
        <w:t>The Stomach &amp; The Port</w:t>
      </w:r>
      <w:r w:rsidR="00B47958" w:rsidRPr="006A544E">
        <w:rPr>
          <w:rFonts w:ascii="Arial" w:hAnsi="Arial" w:cs="Arial"/>
          <w:lang w:val="en-GB"/>
        </w:rPr>
        <w:t xml:space="preserve">, applications </w:t>
      </w:r>
      <w:r w:rsidR="00752EA2" w:rsidRPr="006A544E">
        <w:rPr>
          <w:rFonts w:ascii="Arial" w:hAnsi="Arial" w:cs="Arial"/>
          <w:lang w:val="en-GB"/>
        </w:rPr>
        <w:t xml:space="preserve">are encouraged </w:t>
      </w:r>
      <w:r w:rsidR="00B47958" w:rsidRPr="006A544E">
        <w:rPr>
          <w:rFonts w:ascii="Arial" w:hAnsi="Arial" w:cs="Arial"/>
          <w:lang w:val="en-GB"/>
        </w:rPr>
        <w:t>from artists working in all visual and sonic arts disciplines</w:t>
      </w:r>
      <w:r w:rsidR="00752EA2" w:rsidRPr="006A544E">
        <w:rPr>
          <w:rFonts w:ascii="Arial" w:hAnsi="Arial" w:cs="Arial"/>
          <w:lang w:val="en-GB"/>
        </w:rPr>
        <w:t xml:space="preserve"> and at any stage in their career</w:t>
      </w:r>
      <w:r w:rsidR="00B47958" w:rsidRPr="006A544E">
        <w:rPr>
          <w:rFonts w:ascii="Arial" w:hAnsi="Arial" w:cs="Arial"/>
          <w:lang w:val="en-GB"/>
        </w:rPr>
        <w:t>.</w:t>
      </w:r>
      <w:r w:rsidR="00F42A9D" w:rsidRPr="006A544E">
        <w:rPr>
          <w:rFonts w:ascii="Arial" w:hAnsi="Arial" w:cs="Arial"/>
          <w:lang w:val="en-GB"/>
        </w:rPr>
        <w:t xml:space="preserve"> </w:t>
      </w:r>
    </w:p>
    <w:p w14:paraId="13843CF0" w14:textId="77777777" w:rsidR="006A544E" w:rsidRPr="006A544E" w:rsidRDefault="006A544E" w:rsidP="006A544E">
      <w:pPr>
        <w:spacing w:after="0"/>
        <w:jc w:val="both"/>
        <w:rPr>
          <w:rFonts w:ascii="Arial" w:hAnsi="Arial" w:cs="Arial"/>
          <w:lang w:val="en-GB"/>
        </w:rPr>
      </w:pPr>
    </w:p>
    <w:p w14:paraId="29AD6289" w14:textId="151F6A49" w:rsidR="006F70D5" w:rsidRDefault="00C1507C" w:rsidP="00641D86">
      <w:pPr>
        <w:spacing w:after="0"/>
        <w:jc w:val="both"/>
        <w:rPr>
          <w:rFonts w:ascii="Arial" w:hAnsi="Arial" w:cs="Arial"/>
          <w:lang w:val="en-GB"/>
        </w:rPr>
      </w:pPr>
      <w:r>
        <w:rPr>
          <w:rFonts w:ascii="Arial" w:hAnsi="Arial" w:cs="Arial"/>
          <w:lang w:val="en-GB"/>
        </w:rPr>
        <w:t>Delivered as part of the Biennial’s public programme</w:t>
      </w:r>
      <w:r w:rsidR="006F70D5">
        <w:rPr>
          <w:rFonts w:ascii="Arial" w:hAnsi="Arial" w:cs="Arial"/>
          <w:lang w:val="en-GB"/>
        </w:rPr>
        <w:t>, the b</w:t>
      </w:r>
      <w:r>
        <w:rPr>
          <w:rFonts w:ascii="Arial" w:hAnsi="Arial" w:cs="Arial"/>
          <w:lang w:val="en-GB"/>
        </w:rPr>
        <w:t>ursaries will offer both financial and in-kind support to recipients in their self-</w:t>
      </w:r>
      <w:r w:rsidRPr="00F30780">
        <w:rPr>
          <w:rFonts w:ascii="Arial" w:hAnsi="Arial" w:cs="Arial"/>
          <w:lang w:val="en-GB"/>
        </w:rPr>
        <w:t>determined professional development activity</w:t>
      </w:r>
      <w:r>
        <w:rPr>
          <w:rFonts w:ascii="Arial" w:hAnsi="Arial" w:cs="Arial"/>
          <w:lang w:val="en-GB"/>
        </w:rPr>
        <w:t>. Artists</w:t>
      </w:r>
      <w:r w:rsidR="00DE0322" w:rsidRPr="00F30780">
        <w:rPr>
          <w:rFonts w:ascii="Arial" w:hAnsi="Arial" w:cs="Arial"/>
          <w:lang w:val="en-GB"/>
        </w:rPr>
        <w:t xml:space="preserve"> will </w:t>
      </w:r>
      <w:r w:rsidR="005E1430">
        <w:rPr>
          <w:rFonts w:ascii="Arial" w:hAnsi="Arial" w:cs="Arial"/>
          <w:lang w:val="en-GB"/>
        </w:rPr>
        <w:t>benefit from dedicated time with</w:t>
      </w:r>
      <w:r>
        <w:rPr>
          <w:rFonts w:ascii="Arial" w:hAnsi="Arial" w:cs="Arial"/>
          <w:lang w:val="en-GB"/>
        </w:rPr>
        <w:t xml:space="preserve"> </w:t>
      </w:r>
      <w:r w:rsidR="00DE0322" w:rsidRPr="00F30780">
        <w:rPr>
          <w:rFonts w:ascii="Arial" w:hAnsi="Arial" w:cs="Arial"/>
          <w:lang w:val="en-GB"/>
        </w:rPr>
        <w:t>the festival</w:t>
      </w:r>
      <w:r w:rsidR="0017151B" w:rsidRPr="00F30780">
        <w:rPr>
          <w:rFonts w:ascii="Arial" w:hAnsi="Arial" w:cs="Arial"/>
          <w:lang w:val="en-GB"/>
        </w:rPr>
        <w:t>’s</w:t>
      </w:r>
      <w:r w:rsidR="00DE0322" w:rsidRPr="00F30780">
        <w:rPr>
          <w:rFonts w:ascii="Arial" w:hAnsi="Arial" w:cs="Arial"/>
          <w:lang w:val="en-GB"/>
        </w:rPr>
        <w:t xml:space="preserve"> exhibition</w:t>
      </w:r>
      <w:r w:rsidR="005156CF" w:rsidRPr="00F30780">
        <w:rPr>
          <w:rFonts w:ascii="Arial" w:hAnsi="Arial" w:cs="Arial"/>
          <w:lang w:val="en-GB"/>
        </w:rPr>
        <w:t xml:space="preserve"> </w:t>
      </w:r>
      <w:r w:rsidR="00DE0322" w:rsidRPr="00F30780">
        <w:rPr>
          <w:rFonts w:ascii="Arial" w:hAnsi="Arial" w:cs="Arial"/>
          <w:lang w:val="en-GB"/>
        </w:rPr>
        <w:t xml:space="preserve">team, </w:t>
      </w:r>
      <w:r w:rsidR="005E1430" w:rsidRPr="005E1430">
        <w:rPr>
          <w:rStyle w:val="eop"/>
          <w:rFonts w:ascii="Arial" w:hAnsi="Arial" w:cs="Arial"/>
        </w:rPr>
        <w:t xml:space="preserve"> </w:t>
      </w:r>
      <w:r w:rsidR="005E1430" w:rsidRPr="219EEA54">
        <w:rPr>
          <w:rStyle w:val="eop"/>
          <w:rFonts w:ascii="Arial" w:hAnsi="Arial" w:cs="Arial"/>
        </w:rPr>
        <w:t xml:space="preserve">plus assistance from the marketing and wider Biennial staff to support their research and development, help make connections and to create opportunities for the sharing or showcasing work or practices within the framework of the </w:t>
      </w:r>
      <w:r w:rsidR="005E1430">
        <w:rPr>
          <w:rStyle w:val="eop"/>
          <w:rFonts w:ascii="Arial" w:hAnsi="Arial" w:cs="Arial"/>
        </w:rPr>
        <w:t>public programme</w:t>
      </w:r>
      <w:r w:rsidR="00B676C1">
        <w:rPr>
          <w:rStyle w:val="eop"/>
          <w:rFonts w:ascii="Arial" w:hAnsi="Arial" w:cs="Arial"/>
        </w:rPr>
        <w:t xml:space="preserve"> underpinning </w:t>
      </w:r>
      <w:r w:rsidR="00B676C1" w:rsidRPr="004E1071">
        <w:rPr>
          <w:rStyle w:val="eop"/>
          <w:rFonts w:ascii="Arial" w:hAnsi="Arial" w:cs="Arial"/>
          <w:i/>
          <w:iCs/>
        </w:rPr>
        <w:t>The Stomach and the Port</w:t>
      </w:r>
      <w:r w:rsidR="005E1430">
        <w:rPr>
          <w:rStyle w:val="eop"/>
          <w:rFonts w:ascii="Arial" w:hAnsi="Arial" w:cs="Arial"/>
        </w:rPr>
        <w:t>.</w:t>
      </w:r>
    </w:p>
    <w:p w14:paraId="78AD982B" w14:textId="77777777" w:rsidR="00DE0322" w:rsidRPr="00F30780" w:rsidRDefault="00DE0322" w:rsidP="00641D86">
      <w:pPr>
        <w:spacing w:after="0"/>
        <w:jc w:val="both"/>
        <w:rPr>
          <w:rFonts w:ascii="Arial" w:hAnsi="Arial" w:cs="Arial"/>
          <w:lang w:val="en-GB"/>
        </w:rPr>
      </w:pPr>
    </w:p>
    <w:p w14:paraId="51608CF6" w14:textId="44C94C03" w:rsidR="00DA2C6D" w:rsidRDefault="00FD33DF" w:rsidP="003D3585">
      <w:pPr>
        <w:spacing w:after="0"/>
        <w:jc w:val="both"/>
        <w:rPr>
          <w:rFonts w:ascii="Arial" w:hAnsi="Arial" w:cs="Arial"/>
          <w:lang w:val="en-GB"/>
        </w:rPr>
      </w:pPr>
      <w:r w:rsidRPr="00F30780">
        <w:rPr>
          <w:rFonts w:ascii="Arial" w:hAnsi="Arial" w:cs="Arial"/>
          <w:lang w:val="en-GB"/>
        </w:rPr>
        <w:t>Sam Lackey, Interim Director of Liverpool Biennial, said: “</w:t>
      </w:r>
      <w:r w:rsidR="00D16905" w:rsidRPr="00F30780">
        <w:rPr>
          <w:rFonts w:ascii="Arial" w:hAnsi="Arial" w:cs="Arial"/>
          <w:lang w:val="en-GB"/>
        </w:rPr>
        <w:t xml:space="preserve">Artists </w:t>
      </w:r>
      <w:r w:rsidR="00E33A66" w:rsidRPr="00F30780">
        <w:rPr>
          <w:rFonts w:ascii="Arial" w:hAnsi="Arial" w:cs="Arial"/>
          <w:lang w:val="en-GB"/>
        </w:rPr>
        <w:t>are at the heart of the Liverpool Biennial</w:t>
      </w:r>
      <w:r w:rsidR="004D0029">
        <w:rPr>
          <w:rFonts w:ascii="Arial" w:hAnsi="Arial" w:cs="Arial"/>
          <w:lang w:val="en-GB"/>
        </w:rPr>
        <w:t>;</w:t>
      </w:r>
      <w:r w:rsidR="00E33A66" w:rsidRPr="00F30780">
        <w:rPr>
          <w:rFonts w:ascii="Arial" w:hAnsi="Arial" w:cs="Arial"/>
          <w:lang w:val="en-GB"/>
        </w:rPr>
        <w:t xml:space="preserve"> over the past </w:t>
      </w:r>
      <w:r w:rsidR="006027F6">
        <w:rPr>
          <w:rFonts w:ascii="Arial" w:hAnsi="Arial" w:cs="Arial"/>
          <w:lang w:val="en-GB"/>
        </w:rPr>
        <w:t>twenty-two</w:t>
      </w:r>
      <w:r w:rsidR="00E33A66" w:rsidRPr="00F30780">
        <w:rPr>
          <w:rFonts w:ascii="Arial" w:hAnsi="Arial" w:cs="Arial"/>
          <w:lang w:val="en-GB"/>
        </w:rPr>
        <w:t xml:space="preserve"> years we have championed established and emerging artists from all over</w:t>
      </w:r>
      <w:r w:rsidR="00B676C1">
        <w:rPr>
          <w:rFonts w:ascii="Arial" w:hAnsi="Arial" w:cs="Arial"/>
          <w:lang w:val="en-GB"/>
        </w:rPr>
        <w:t xml:space="preserve"> the world</w:t>
      </w:r>
      <w:r w:rsidR="0085571C">
        <w:rPr>
          <w:rFonts w:ascii="Arial" w:hAnsi="Arial" w:cs="Arial"/>
          <w:lang w:val="en-GB"/>
        </w:rPr>
        <w:t>.</w:t>
      </w:r>
      <w:r w:rsidR="00E33A66" w:rsidRPr="00F30780">
        <w:rPr>
          <w:rFonts w:ascii="Arial" w:hAnsi="Arial" w:cs="Arial"/>
          <w:lang w:val="en-GB"/>
        </w:rPr>
        <w:t xml:space="preserve"> </w:t>
      </w:r>
      <w:r w:rsidR="00B676C1" w:rsidRPr="00F30780">
        <w:rPr>
          <w:rFonts w:ascii="Arial" w:hAnsi="Arial" w:cs="Arial"/>
          <w:lang w:val="en-GB"/>
        </w:rPr>
        <w:t>We are</w:t>
      </w:r>
      <w:r w:rsidR="00B676C1">
        <w:rPr>
          <w:rFonts w:ascii="Arial" w:hAnsi="Arial" w:cs="Arial"/>
          <w:lang w:val="en-GB"/>
        </w:rPr>
        <w:t xml:space="preserve"> </w:t>
      </w:r>
      <w:r w:rsidR="00B676C1" w:rsidRPr="00F30780">
        <w:rPr>
          <w:rFonts w:ascii="Arial" w:hAnsi="Arial" w:cs="Arial"/>
          <w:lang w:val="en-GB"/>
        </w:rPr>
        <w:t>delighted to be partnering with a-n to produce the</w:t>
      </w:r>
      <w:r w:rsidR="00B676C1">
        <w:rPr>
          <w:rFonts w:ascii="Arial" w:hAnsi="Arial" w:cs="Arial"/>
          <w:lang w:val="en-GB"/>
        </w:rPr>
        <w:t xml:space="preserve"> </w:t>
      </w:r>
      <w:r w:rsidR="00B676C1" w:rsidRPr="00DD77B3">
        <w:rPr>
          <w:rFonts w:ascii="Arial" w:hAnsi="Arial" w:cs="Arial"/>
          <w:i/>
          <w:iCs/>
          <w:lang w:val="en-GB"/>
        </w:rPr>
        <w:t>LB x a-n Artist Bursaries</w:t>
      </w:r>
      <w:r w:rsidR="00B676C1">
        <w:rPr>
          <w:rFonts w:ascii="Arial" w:hAnsi="Arial" w:cs="Arial"/>
          <w:lang w:val="en-GB"/>
        </w:rPr>
        <w:t xml:space="preserve">, enabling artists to build on their practices and create new relationships as well as connecting </w:t>
      </w:r>
      <w:r w:rsidR="00B676C1" w:rsidRPr="006A3154">
        <w:rPr>
          <w:rFonts w:ascii="Arial" w:hAnsi="Arial" w:cs="Arial"/>
          <w:lang w:val="en-GB"/>
        </w:rPr>
        <w:t>artists across the UK with the city of Liverpool</w:t>
      </w:r>
      <w:r w:rsidR="00B676C1">
        <w:rPr>
          <w:rFonts w:ascii="Arial" w:hAnsi="Arial" w:cs="Arial"/>
          <w:lang w:val="en-GB"/>
        </w:rPr>
        <w:t>, opening up the potential for</w:t>
      </w:r>
      <w:r w:rsidR="00B676C1" w:rsidRPr="006A3154">
        <w:rPr>
          <w:rFonts w:ascii="Arial" w:hAnsi="Arial" w:cs="Arial"/>
          <w:lang w:val="en-GB"/>
        </w:rPr>
        <w:t xml:space="preserve"> future discourse and collaboration.</w:t>
      </w:r>
      <w:r w:rsidR="00B676C1">
        <w:rPr>
          <w:rFonts w:ascii="Arial" w:hAnsi="Arial" w:cs="Arial"/>
          <w:lang w:val="en-GB"/>
        </w:rPr>
        <w:t xml:space="preserve"> </w:t>
      </w:r>
      <w:r w:rsidR="0085571C" w:rsidRPr="00F30780">
        <w:rPr>
          <w:rFonts w:ascii="Arial" w:hAnsi="Arial" w:cs="Arial"/>
          <w:lang w:val="en-GB"/>
        </w:rPr>
        <w:t>As we enter 2021</w:t>
      </w:r>
      <w:r w:rsidR="0085571C">
        <w:rPr>
          <w:rFonts w:ascii="Arial" w:hAnsi="Arial" w:cs="Arial"/>
          <w:lang w:val="en-GB"/>
        </w:rPr>
        <w:t xml:space="preserve"> w</w:t>
      </w:r>
      <w:r w:rsidR="0085571C" w:rsidRPr="00F30780">
        <w:rPr>
          <w:rFonts w:ascii="Arial" w:hAnsi="Arial" w:cs="Arial"/>
          <w:lang w:val="en-GB"/>
        </w:rPr>
        <w:t xml:space="preserve">ith the ongoing challenges of COVID-19, there could not be a more vital time to </w:t>
      </w:r>
      <w:r w:rsidR="0085571C">
        <w:rPr>
          <w:rFonts w:ascii="Arial" w:hAnsi="Arial" w:cs="Arial"/>
          <w:lang w:val="en-GB"/>
        </w:rPr>
        <w:t xml:space="preserve">support and nurture artists with professional development and the opportunity to share their ideas with the public at the </w:t>
      </w:r>
      <w:r w:rsidR="00B676C1">
        <w:rPr>
          <w:rFonts w:ascii="Arial" w:hAnsi="Arial" w:cs="Arial"/>
          <w:lang w:val="en-GB"/>
        </w:rPr>
        <w:t>11</w:t>
      </w:r>
      <w:r w:rsidR="00B676C1" w:rsidRPr="004E1071">
        <w:rPr>
          <w:rFonts w:ascii="Arial" w:hAnsi="Arial" w:cs="Arial"/>
          <w:vertAlign w:val="superscript"/>
          <w:lang w:val="en-GB"/>
        </w:rPr>
        <w:t>th</w:t>
      </w:r>
      <w:r w:rsidR="00B676C1">
        <w:rPr>
          <w:rFonts w:ascii="Arial" w:hAnsi="Arial" w:cs="Arial"/>
          <w:lang w:val="en-GB"/>
        </w:rPr>
        <w:t xml:space="preserve"> edition of the </w:t>
      </w:r>
      <w:r w:rsidR="0085571C">
        <w:rPr>
          <w:rFonts w:ascii="Arial" w:hAnsi="Arial" w:cs="Arial"/>
          <w:lang w:val="en-GB"/>
        </w:rPr>
        <w:t>Liverpool Biennial</w:t>
      </w:r>
      <w:r w:rsidR="00C84EB1">
        <w:rPr>
          <w:rFonts w:ascii="Arial" w:hAnsi="Arial" w:cs="Arial"/>
          <w:lang w:val="en-GB"/>
        </w:rPr>
        <w:t>.</w:t>
      </w:r>
      <w:r w:rsidR="000D7468" w:rsidRPr="00F30780">
        <w:rPr>
          <w:rFonts w:ascii="Arial" w:hAnsi="Arial" w:cs="Arial"/>
          <w:lang w:val="en-GB"/>
        </w:rPr>
        <w:t>”</w:t>
      </w:r>
    </w:p>
    <w:p w14:paraId="2743CBF8" w14:textId="77777777" w:rsidR="003D3585" w:rsidRDefault="003D3585" w:rsidP="003D3585">
      <w:pPr>
        <w:spacing w:after="0"/>
        <w:jc w:val="both"/>
        <w:rPr>
          <w:rFonts w:eastAsia="Times New Roman"/>
          <w:color w:val="000000"/>
          <w:sz w:val="24"/>
          <w:szCs w:val="24"/>
        </w:rPr>
      </w:pPr>
    </w:p>
    <w:p w14:paraId="48F6A5B6" w14:textId="44680151" w:rsidR="00930962" w:rsidRPr="00F30780" w:rsidRDefault="000D7468" w:rsidP="00E62CDA">
      <w:pPr>
        <w:rPr>
          <w:rFonts w:ascii="Arial" w:hAnsi="Arial" w:cs="Arial"/>
          <w:b/>
          <w:bCs/>
          <w:lang w:val="en-GB"/>
        </w:rPr>
      </w:pPr>
      <w:r w:rsidRPr="00A73149">
        <w:rPr>
          <w:rFonts w:ascii="Arial" w:hAnsi="Arial" w:cs="Arial"/>
          <w:lang w:val="en-GB"/>
        </w:rPr>
        <w:t xml:space="preserve">Julie Lomax, </w:t>
      </w:r>
      <w:r w:rsidR="00BD5F39" w:rsidRPr="00BD5F39">
        <w:rPr>
          <w:rFonts w:ascii="Arial" w:hAnsi="Arial" w:cs="Arial"/>
          <w:lang w:val="en-GB"/>
        </w:rPr>
        <w:t>Chief Executive Officer</w:t>
      </w:r>
      <w:r w:rsidR="00BD5F39">
        <w:rPr>
          <w:rFonts w:ascii="Arial" w:hAnsi="Arial" w:cs="Arial"/>
          <w:lang w:val="en-GB"/>
        </w:rPr>
        <w:t xml:space="preserve"> </w:t>
      </w:r>
      <w:r w:rsidRPr="00A73149">
        <w:rPr>
          <w:rFonts w:ascii="Arial" w:hAnsi="Arial" w:cs="Arial"/>
          <w:lang w:val="en-GB"/>
        </w:rPr>
        <w:t>of a</w:t>
      </w:r>
      <w:r w:rsidR="00063AEF" w:rsidRPr="00A73149">
        <w:rPr>
          <w:rFonts w:ascii="Arial" w:hAnsi="Arial" w:cs="Arial"/>
          <w:lang w:val="en-GB"/>
        </w:rPr>
        <w:t xml:space="preserve">-n, said: </w:t>
      </w:r>
      <w:r w:rsidR="003844B0">
        <w:rPr>
          <w:rFonts w:ascii="Arial" w:hAnsi="Arial" w:cs="Arial"/>
          <w:lang w:val="en-GB"/>
        </w:rPr>
        <w:t>“</w:t>
      </w:r>
      <w:r w:rsidR="000C02B4" w:rsidRPr="003844B0">
        <w:rPr>
          <w:rFonts w:ascii="Arial" w:hAnsi="Arial" w:cs="Arial"/>
          <w:lang w:val="en-GB"/>
        </w:rPr>
        <w:t xml:space="preserve">This exciting partnership takes place during a-n’s 40th anniversary year and we are delighted to be teaming up with renowned Liverpool </w:t>
      </w:r>
      <w:r w:rsidR="000C02B4" w:rsidRPr="003844B0">
        <w:rPr>
          <w:rFonts w:ascii="Arial" w:hAnsi="Arial" w:cs="Arial"/>
          <w:lang w:val="en-GB"/>
        </w:rPr>
        <w:lastRenderedPageBreak/>
        <w:t>Biennial to announce the LB x a-n Artist Bursaries. As the largest artists’ membership organisation in the UK, a-n advocates for the value of visual artists and their work. In what is expected to be another challenging year as the UK leaves the EU and continues to battle Covid-19, we are committed to supporting and empowering artists to further their artistic practice and careers. We look forward to seeing the work this important new opportunity generates.</w:t>
      </w:r>
      <w:r w:rsidR="00E62CDA">
        <w:rPr>
          <w:rFonts w:ascii="Arial" w:hAnsi="Arial" w:cs="Arial"/>
          <w:lang w:val="en-GB"/>
        </w:rPr>
        <w:t>”</w:t>
      </w:r>
    </w:p>
    <w:p w14:paraId="3120FB06" w14:textId="1845FBE8" w:rsidR="005201F7" w:rsidRPr="00F30780" w:rsidRDefault="007B48AD" w:rsidP="00641D86">
      <w:pPr>
        <w:jc w:val="both"/>
        <w:rPr>
          <w:rFonts w:ascii="Arial" w:hAnsi="Arial" w:cs="Arial"/>
          <w:lang w:val="en-GB"/>
        </w:rPr>
      </w:pPr>
      <w:r w:rsidRPr="00F30780">
        <w:rPr>
          <w:rFonts w:ascii="Arial" w:hAnsi="Arial" w:cs="Arial"/>
          <w:lang w:val="en-GB"/>
        </w:rPr>
        <w:t xml:space="preserve">To apply </w:t>
      </w:r>
      <w:r w:rsidR="00C16BD0" w:rsidRPr="00F30780">
        <w:rPr>
          <w:rFonts w:ascii="Arial" w:hAnsi="Arial" w:cs="Arial"/>
          <w:lang w:val="en-GB"/>
        </w:rPr>
        <w:t xml:space="preserve">to </w:t>
      </w:r>
      <w:r w:rsidR="00153D8F" w:rsidRPr="00F30780">
        <w:rPr>
          <w:rFonts w:ascii="Arial" w:hAnsi="Arial" w:cs="Arial"/>
          <w:i/>
          <w:iCs/>
          <w:lang w:val="en-GB"/>
        </w:rPr>
        <w:t>LB x a-n Artist Bursaries</w:t>
      </w:r>
      <w:r w:rsidR="00C16BD0" w:rsidRPr="00F30780">
        <w:rPr>
          <w:rFonts w:ascii="Arial" w:hAnsi="Arial" w:cs="Arial"/>
          <w:lang w:val="en-GB"/>
        </w:rPr>
        <w:t xml:space="preserve"> visit</w:t>
      </w:r>
      <w:r w:rsidR="005F340B">
        <w:rPr>
          <w:rFonts w:ascii="Arial" w:hAnsi="Arial" w:cs="Arial"/>
          <w:lang w:val="en-GB"/>
        </w:rPr>
        <w:t xml:space="preserve"> </w:t>
      </w:r>
      <w:hyperlink r:id="rId9" w:history="1">
        <w:r w:rsidR="005F340B" w:rsidRPr="00010B13">
          <w:rPr>
            <w:rStyle w:val="Hyperlink"/>
            <w:rFonts w:ascii="Arial" w:hAnsi="Arial" w:cs="Arial"/>
            <w:lang w:val="en-GB"/>
          </w:rPr>
          <w:t>www.bienni.al/apply</w:t>
        </w:r>
      </w:hyperlink>
      <w:r w:rsidR="005F340B">
        <w:rPr>
          <w:rFonts w:ascii="Arial" w:hAnsi="Arial" w:cs="Arial"/>
          <w:lang w:val="en-GB"/>
        </w:rPr>
        <w:t xml:space="preserve">. </w:t>
      </w:r>
      <w:r w:rsidR="00153D8F" w:rsidRPr="00F30780">
        <w:rPr>
          <w:rFonts w:ascii="Arial" w:hAnsi="Arial" w:cs="Arial"/>
          <w:lang w:val="en-GB"/>
        </w:rPr>
        <w:t>The deadline for applications</w:t>
      </w:r>
      <w:r w:rsidR="00B676C1">
        <w:rPr>
          <w:rFonts w:ascii="Arial" w:hAnsi="Arial" w:cs="Arial"/>
          <w:lang w:val="en-GB"/>
        </w:rPr>
        <w:t xml:space="preserve"> is</w:t>
      </w:r>
      <w:r w:rsidR="00153D8F" w:rsidRPr="00F30780">
        <w:rPr>
          <w:rFonts w:ascii="Arial" w:hAnsi="Arial" w:cs="Arial"/>
          <w:lang w:val="en-GB"/>
        </w:rPr>
        <w:t xml:space="preserve"> 12 noon, Friday 12 February 2021.</w:t>
      </w:r>
      <w:r w:rsidR="0067586D" w:rsidRPr="00F30780">
        <w:rPr>
          <w:rFonts w:ascii="Arial" w:hAnsi="Arial" w:cs="Arial"/>
          <w:lang w:val="en-GB"/>
        </w:rPr>
        <w:t xml:space="preserve"> The</w:t>
      </w:r>
      <w:r w:rsidR="006E3C54" w:rsidRPr="00F30780">
        <w:rPr>
          <w:rFonts w:ascii="Arial" w:hAnsi="Arial" w:cs="Arial"/>
          <w:lang w:val="en-GB"/>
        </w:rPr>
        <w:t xml:space="preserve"> </w:t>
      </w:r>
      <w:r w:rsidR="00D935FC">
        <w:rPr>
          <w:rFonts w:ascii="Arial" w:hAnsi="Arial" w:cs="Arial"/>
          <w:lang w:val="en-GB"/>
        </w:rPr>
        <w:t xml:space="preserve">applications will be </w:t>
      </w:r>
      <w:r w:rsidR="007A7172">
        <w:rPr>
          <w:rFonts w:ascii="Arial" w:hAnsi="Arial" w:cs="Arial"/>
          <w:lang w:val="en-GB"/>
        </w:rPr>
        <w:t>reviewed</w:t>
      </w:r>
      <w:r w:rsidR="00D935FC">
        <w:rPr>
          <w:rFonts w:ascii="Arial" w:hAnsi="Arial" w:cs="Arial"/>
          <w:lang w:val="en-GB"/>
        </w:rPr>
        <w:t xml:space="preserve"> by a selection panel </w:t>
      </w:r>
      <w:r w:rsidR="00CD7363" w:rsidRPr="00F30780">
        <w:rPr>
          <w:rFonts w:ascii="Arial" w:hAnsi="Arial" w:cs="Arial"/>
          <w:lang w:val="en-GB"/>
        </w:rPr>
        <w:t>of experts</w:t>
      </w:r>
      <w:r w:rsidR="006E3C54" w:rsidRPr="00F30780">
        <w:rPr>
          <w:rFonts w:ascii="Arial" w:hAnsi="Arial" w:cs="Arial"/>
          <w:lang w:val="en-GB"/>
        </w:rPr>
        <w:t xml:space="preserve"> </w:t>
      </w:r>
      <w:r w:rsidR="000820DD" w:rsidRPr="00F30780">
        <w:rPr>
          <w:rFonts w:ascii="Arial" w:hAnsi="Arial" w:cs="Arial"/>
          <w:lang w:val="en-GB"/>
        </w:rPr>
        <w:t xml:space="preserve">including representatives from Liverpool Biennial, </w:t>
      </w:r>
      <w:r w:rsidR="006519CA" w:rsidRPr="00F30780">
        <w:rPr>
          <w:rFonts w:ascii="Arial" w:hAnsi="Arial" w:cs="Arial"/>
          <w:lang w:val="en-GB"/>
        </w:rPr>
        <w:t>a-n</w:t>
      </w:r>
      <w:r w:rsidR="00DC6D29" w:rsidRPr="00F30780">
        <w:rPr>
          <w:rFonts w:ascii="Arial" w:hAnsi="Arial" w:cs="Arial"/>
          <w:lang w:val="en-GB"/>
        </w:rPr>
        <w:t xml:space="preserve"> The Artists Information Company</w:t>
      </w:r>
      <w:r w:rsidR="006519CA" w:rsidRPr="00F30780">
        <w:rPr>
          <w:rFonts w:ascii="Arial" w:hAnsi="Arial" w:cs="Arial"/>
          <w:lang w:val="en-GB"/>
        </w:rPr>
        <w:t xml:space="preserve">, Open </w:t>
      </w:r>
      <w:r w:rsidR="00192C2A" w:rsidRPr="00F30780">
        <w:rPr>
          <w:rFonts w:ascii="Arial" w:hAnsi="Arial" w:cs="Arial"/>
          <w:lang w:val="en-GB"/>
        </w:rPr>
        <w:t>Culture</w:t>
      </w:r>
      <w:r w:rsidR="007F10C9">
        <w:rPr>
          <w:rFonts w:ascii="Arial" w:hAnsi="Arial" w:cs="Arial"/>
          <w:lang w:val="en-GB"/>
        </w:rPr>
        <w:t xml:space="preserve"> and Independents Biennial</w:t>
      </w:r>
      <w:r w:rsidR="006519CA" w:rsidRPr="00F30780">
        <w:rPr>
          <w:rFonts w:ascii="Arial" w:hAnsi="Arial" w:cs="Arial"/>
          <w:lang w:val="en-GB"/>
        </w:rPr>
        <w:t xml:space="preserve">. The </w:t>
      </w:r>
      <w:r w:rsidR="00D935FC">
        <w:rPr>
          <w:rFonts w:ascii="Arial" w:hAnsi="Arial" w:cs="Arial"/>
          <w:lang w:val="en-GB"/>
        </w:rPr>
        <w:t>successful applicants</w:t>
      </w:r>
      <w:r w:rsidR="006519CA" w:rsidRPr="00F30780">
        <w:rPr>
          <w:rFonts w:ascii="Arial" w:hAnsi="Arial" w:cs="Arial"/>
          <w:lang w:val="en-GB"/>
        </w:rPr>
        <w:t xml:space="preserve"> will be </w:t>
      </w:r>
      <w:r w:rsidR="00D935FC">
        <w:rPr>
          <w:rFonts w:ascii="Arial" w:hAnsi="Arial" w:cs="Arial"/>
          <w:lang w:val="en-GB"/>
        </w:rPr>
        <w:t>notified on 5</w:t>
      </w:r>
      <w:r w:rsidR="006519CA" w:rsidRPr="00F30780">
        <w:rPr>
          <w:rFonts w:ascii="Arial" w:hAnsi="Arial" w:cs="Arial"/>
          <w:lang w:val="en-GB"/>
        </w:rPr>
        <w:t xml:space="preserve"> March 2</w:t>
      </w:r>
      <w:r w:rsidR="009C6C1D" w:rsidRPr="00F30780">
        <w:rPr>
          <w:rFonts w:ascii="Arial" w:hAnsi="Arial" w:cs="Arial"/>
          <w:lang w:val="en-GB"/>
        </w:rPr>
        <w:t xml:space="preserve">021. </w:t>
      </w:r>
    </w:p>
    <w:p w14:paraId="4FADDFAC" w14:textId="5180638A" w:rsidR="005201F7" w:rsidRDefault="005201F7" w:rsidP="005201F7">
      <w:pPr>
        <w:rPr>
          <w:rFonts w:ascii="Arial" w:hAnsi="Arial" w:cs="Arial"/>
          <w:b/>
          <w:bCs/>
          <w:lang w:val="en-GB"/>
        </w:rPr>
      </w:pPr>
      <w:r w:rsidRPr="001B10A5">
        <w:rPr>
          <w:rFonts w:ascii="Arial" w:hAnsi="Arial" w:cs="Arial"/>
          <w:b/>
          <w:bCs/>
          <w:lang w:val="en-GB"/>
        </w:rPr>
        <w:t xml:space="preserve">Notes to Editors: </w:t>
      </w:r>
    </w:p>
    <w:p w14:paraId="75243E9F" w14:textId="77777777" w:rsidR="00D23E8C" w:rsidRPr="00E62CDA" w:rsidRDefault="00D23E8C" w:rsidP="00F54FE2">
      <w:pPr>
        <w:spacing w:after="120"/>
        <w:jc w:val="both"/>
        <w:rPr>
          <w:rFonts w:ascii="Arial" w:hAnsi="Arial" w:cs="Arial"/>
          <w:b/>
          <w:bCs/>
          <w:lang w:val="en-GB"/>
        </w:rPr>
      </w:pPr>
      <w:r w:rsidRPr="00E62CDA">
        <w:rPr>
          <w:rFonts w:ascii="Arial" w:hAnsi="Arial" w:cs="Arial"/>
          <w:b/>
          <w:bCs/>
          <w:lang w:val="en-GB"/>
        </w:rPr>
        <w:t>About Liverpool Biennial</w:t>
      </w:r>
    </w:p>
    <w:p w14:paraId="6D63FBC9" w14:textId="7FFA1D3A" w:rsidR="00D23E8C" w:rsidRPr="001A687A" w:rsidRDefault="00D23E8C" w:rsidP="00F54FE2">
      <w:pPr>
        <w:spacing w:after="120"/>
        <w:jc w:val="both"/>
        <w:rPr>
          <w:rFonts w:ascii="Arial" w:hAnsi="Arial" w:cs="Arial"/>
          <w:lang w:val="en-GB"/>
        </w:rPr>
      </w:pPr>
      <w:r w:rsidRPr="001A687A">
        <w:rPr>
          <w:rFonts w:ascii="Arial" w:hAnsi="Arial" w:cs="Arial"/>
          <w:lang w:val="en-GB"/>
        </w:rPr>
        <w:t xml:space="preserve">Liverpool Biennial is the oldest and largest festival of contemporary visual art in the UK. Since its inception in 1998, the Biennial has become renowned in the international contemporary art world, bringing together a wide array of international voices and artistic practices. Taking place every two years, Liverpool Biennial activates public institutions, historical sites and extraordinary locations across Liverpool, ensuring major commissions in the public realm. Pioneering an innovative approach underpinned by a year-round programme of research, education, residencies, projects and commissions, each biennial edition introduces renewed thinking and scale of production.  Having commissioned over 340 new artworks and presented work by over 480 celebrated artists from around the world, the Biennial is built on a longstanding commitment to connecting international artist with local practitioners, communities and the general public. </w:t>
      </w:r>
      <w:r>
        <w:rPr>
          <w:rFonts w:ascii="Arial" w:hAnsi="Arial" w:cs="Arial"/>
          <w:lang w:val="en-GB"/>
        </w:rPr>
        <w:t>For more information visit</w:t>
      </w:r>
      <w:r w:rsidR="0047725C">
        <w:rPr>
          <w:rFonts w:ascii="Arial" w:hAnsi="Arial" w:cs="Arial"/>
          <w:lang w:val="en-GB"/>
        </w:rPr>
        <w:t xml:space="preserve">: </w:t>
      </w:r>
      <w:hyperlink r:id="rId10" w:history="1">
        <w:r w:rsidR="005F340B" w:rsidRPr="00010B13">
          <w:rPr>
            <w:rStyle w:val="Hyperlink"/>
            <w:rFonts w:ascii="Arial" w:hAnsi="Arial" w:cs="Arial"/>
            <w:lang w:val="en-GB"/>
          </w:rPr>
          <w:t>www.biennial.com</w:t>
        </w:r>
      </w:hyperlink>
      <w:r w:rsidR="00111A71">
        <w:rPr>
          <w:rFonts w:ascii="Arial" w:hAnsi="Arial" w:cs="Arial"/>
          <w:lang w:val="en-GB"/>
        </w:rPr>
        <w:t>.</w:t>
      </w:r>
    </w:p>
    <w:p w14:paraId="05629FA9" w14:textId="77777777" w:rsidR="00EA4EEE" w:rsidRDefault="00EA4EEE" w:rsidP="00C16BD0">
      <w:pPr>
        <w:spacing w:after="0"/>
      </w:pPr>
    </w:p>
    <w:p w14:paraId="3998A334" w14:textId="30F0FD4C" w:rsidR="0025603A" w:rsidRPr="00E62CDA" w:rsidRDefault="0025603A" w:rsidP="00F54FE2">
      <w:pPr>
        <w:spacing w:after="120"/>
        <w:jc w:val="both"/>
        <w:rPr>
          <w:rFonts w:ascii="Arial" w:hAnsi="Arial" w:cs="Arial"/>
          <w:b/>
          <w:bCs/>
          <w:lang w:val="en-GB"/>
        </w:rPr>
      </w:pPr>
      <w:r w:rsidRPr="00E62CDA">
        <w:rPr>
          <w:rFonts w:ascii="Arial" w:hAnsi="Arial" w:cs="Arial"/>
          <w:b/>
          <w:bCs/>
          <w:lang w:val="en-GB"/>
        </w:rPr>
        <w:t>About a-n The Artists Information Company</w:t>
      </w:r>
    </w:p>
    <w:p w14:paraId="283224BA" w14:textId="1E0F5E4C" w:rsidR="0025603A" w:rsidRPr="00020AEE" w:rsidRDefault="000C02B4" w:rsidP="00F54FE2">
      <w:pPr>
        <w:spacing w:after="120"/>
        <w:jc w:val="both"/>
        <w:rPr>
          <w:rFonts w:ascii="Arial" w:hAnsi="Arial" w:cs="Arial"/>
          <w:lang w:val="en-GB"/>
        </w:rPr>
      </w:pPr>
      <w:r w:rsidRPr="00E62CDA">
        <w:rPr>
          <w:rFonts w:ascii="Arial" w:hAnsi="Arial" w:cs="Arial"/>
          <w:lang w:val="en-GB"/>
        </w:rPr>
        <w:t xml:space="preserve">a-n is the largest artists’ membership organisation in the UK with over 25,000 members. a-n supports artists and those who work with them in many practical ways, acting on behalf of </w:t>
      </w:r>
      <w:proofErr w:type="spellStart"/>
      <w:proofErr w:type="gramStart"/>
      <w:r w:rsidRPr="00E62CDA">
        <w:rPr>
          <w:rFonts w:ascii="Arial" w:hAnsi="Arial" w:cs="Arial"/>
          <w:lang w:val="en-GB"/>
        </w:rPr>
        <w:t>it’s</w:t>
      </w:r>
      <w:proofErr w:type="spellEnd"/>
      <w:proofErr w:type="gramEnd"/>
      <w:r w:rsidRPr="00E62CDA">
        <w:rPr>
          <w:rFonts w:ascii="Arial" w:hAnsi="Arial" w:cs="Arial"/>
          <w:lang w:val="en-GB"/>
        </w:rPr>
        <w:t xml:space="preserve"> membership and the visual arts sector to improve artists’ livelihoods</w:t>
      </w:r>
      <w:r w:rsidR="00922B95" w:rsidRPr="00E62CDA">
        <w:rPr>
          <w:rFonts w:ascii="Arial" w:hAnsi="Arial" w:cs="Arial"/>
          <w:lang w:val="en-GB"/>
        </w:rPr>
        <w:t xml:space="preserve"> and inform cultural policy.</w:t>
      </w:r>
      <w:r w:rsidRPr="00E62CDA">
        <w:rPr>
          <w:rFonts w:ascii="Arial" w:hAnsi="Arial" w:cs="Arial"/>
          <w:lang w:val="en-GB"/>
        </w:rPr>
        <w:t xml:space="preserve"> Through advocacy and information and from the perspective of artists, a-n’s mission is to stimulate and support contemporary visual arts practice and affirm the value of artists in society.</w:t>
      </w:r>
      <w:r w:rsidRPr="00E62CDA" w:rsidDel="000C02B4">
        <w:rPr>
          <w:rFonts w:ascii="Arial" w:hAnsi="Arial" w:cs="Arial"/>
          <w:lang w:val="en-GB"/>
        </w:rPr>
        <w:t xml:space="preserve"> </w:t>
      </w:r>
      <w:r w:rsidR="00111A71">
        <w:rPr>
          <w:rFonts w:ascii="Arial" w:hAnsi="Arial" w:cs="Arial"/>
          <w:lang w:val="en-GB"/>
        </w:rPr>
        <w:t xml:space="preserve">For more information visit: </w:t>
      </w:r>
      <w:hyperlink r:id="rId11" w:history="1">
        <w:r w:rsidR="008C169A" w:rsidRPr="00010B13">
          <w:rPr>
            <w:rStyle w:val="Hyperlink"/>
            <w:rFonts w:ascii="Arial" w:hAnsi="Arial" w:cs="Arial"/>
            <w:lang w:val="en-GB"/>
          </w:rPr>
          <w:t>www.a-n.co.uk</w:t>
        </w:r>
      </w:hyperlink>
      <w:r w:rsidR="008C169A">
        <w:rPr>
          <w:rFonts w:ascii="Arial" w:hAnsi="Arial" w:cs="Arial"/>
          <w:lang w:val="en-GB"/>
        </w:rPr>
        <w:t xml:space="preserve">. </w:t>
      </w:r>
    </w:p>
    <w:p w14:paraId="37C79F90" w14:textId="77777777" w:rsidR="00437346" w:rsidRDefault="00437346" w:rsidP="00641D86">
      <w:pPr>
        <w:spacing w:after="0"/>
        <w:jc w:val="both"/>
        <w:rPr>
          <w:rFonts w:ascii="Arial" w:hAnsi="Arial" w:cs="Arial"/>
          <w:lang w:val="en-GB"/>
        </w:rPr>
      </w:pPr>
    </w:p>
    <w:p w14:paraId="721120AE" w14:textId="68B75527" w:rsidR="0025603A" w:rsidRPr="0025603A" w:rsidRDefault="0025603A" w:rsidP="00F54FE2">
      <w:pPr>
        <w:spacing w:after="120"/>
        <w:jc w:val="both"/>
        <w:rPr>
          <w:rFonts w:ascii="Arial" w:hAnsi="Arial" w:cs="Arial"/>
          <w:b/>
          <w:bCs/>
          <w:i/>
          <w:iCs/>
          <w:lang w:val="en-GB"/>
        </w:rPr>
      </w:pPr>
      <w:r w:rsidRPr="0025603A">
        <w:rPr>
          <w:rFonts w:ascii="Arial" w:hAnsi="Arial" w:cs="Arial"/>
          <w:b/>
          <w:bCs/>
          <w:lang w:val="en-GB"/>
        </w:rPr>
        <w:t>About Open Culture</w:t>
      </w:r>
    </w:p>
    <w:p w14:paraId="028826A3" w14:textId="1A26D359" w:rsidR="00111A71" w:rsidRPr="00E62CDA" w:rsidRDefault="0012716A" w:rsidP="00F54FE2">
      <w:pPr>
        <w:spacing w:after="120"/>
        <w:jc w:val="both"/>
        <w:rPr>
          <w:rFonts w:ascii="Arial" w:hAnsi="Arial" w:cs="Arial"/>
          <w:lang w:val="en-GB"/>
        </w:rPr>
      </w:pPr>
      <w:r w:rsidRPr="00E62CDA">
        <w:rPr>
          <w:rFonts w:ascii="Arial" w:hAnsi="Arial" w:cs="Arial"/>
          <w:lang w:val="en-GB"/>
        </w:rPr>
        <w:t>Open Culture wants you and everyone you know to take part in more arty stuff around Merseyside. Mainly because it’s proven to make your life a bit better.</w:t>
      </w:r>
    </w:p>
    <w:p w14:paraId="65A20BBF" w14:textId="7086DB7C" w:rsidR="00437346" w:rsidRDefault="0012716A" w:rsidP="00641D86">
      <w:pPr>
        <w:spacing w:after="0"/>
        <w:jc w:val="both"/>
        <w:rPr>
          <w:rFonts w:ascii="Arial" w:hAnsi="Arial" w:cs="Arial"/>
          <w:lang w:val="en-GB"/>
        </w:rPr>
      </w:pPr>
      <w:r w:rsidRPr="00E62CDA">
        <w:rPr>
          <w:rFonts w:ascii="Arial" w:hAnsi="Arial" w:cs="Arial"/>
          <w:lang w:val="en-GB"/>
        </w:rPr>
        <w:t xml:space="preserve">Established as part of 2008 Liverpool European Capital of Culture, Open Culture is an independent social enterprise working collaboratively across the region to increase the profile of, and engagement with the arts. Known for projects like LightNight Liverpool, the free one-night arts festival, the Tickle the Ivories street pianos, </w:t>
      </w:r>
      <w:hyperlink r:id="rId12" w:history="1">
        <w:r w:rsidR="00EC0E35" w:rsidRPr="00010B13">
          <w:rPr>
            <w:rStyle w:val="Hyperlink"/>
            <w:rFonts w:ascii="Arial" w:hAnsi="Arial" w:cs="Arial"/>
            <w:lang w:val="en-GB"/>
          </w:rPr>
          <w:t>www.uncoverliverpool.com</w:t>
        </w:r>
      </w:hyperlink>
      <w:r w:rsidR="00EC0E35">
        <w:rPr>
          <w:rFonts w:ascii="Arial" w:hAnsi="Arial" w:cs="Arial"/>
          <w:lang w:val="en-GB"/>
        </w:rPr>
        <w:t xml:space="preserve"> </w:t>
      </w:r>
      <w:r w:rsidRPr="00E62CDA">
        <w:rPr>
          <w:rFonts w:ascii="Arial" w:hAnsi="Arial" w:cs="Arial"/>
          <w:lang w:val="en-GB"/>
        </w:rPr>
        <w:t>and the Winter and Summer Arts Markets, the organisation develops projects across multiple art forms that nurture and connect artists and audiences to make people happier.</w:t>
      </w:r>
      <w:r w:rsidR="00B21A64">
        <w:rPr>
          <w:rFonts w:ascii="Arial" w:hAnsi="Arial" w:cs="Arial"/>
          <w:lang w:val="en-GB"/>
        </w:rPr>
        <w:t xml:space="preserve"> </w:t>
      </w:r>
      <w:r w:rsidRPr="00E62CDA">
        <w:rPr>
          <w:rFonts w:ascii="Arial" w:hAnsi="Arial" w:cs="Arial"/>
          <w:lang w:val="en-GB"/>
        </w:rPr>
        <w:t>For more information visit</w:t>
      </w:r>
      <w:r w:rsidR="00B205D7">
        <w:rPr>
          <w:rFonts w:ascii="Arial" w:hAnsi="Arial" w:cs="Arial"/>
          <w:lang w:val="en-GB"/>
        </w:rPr>
        <w:t xml:space="preserve"> </w:t>
      </w:r>
      <w:hyperlink r:id="rId13" w:history="1">
        <w:r w:rsidR="00B205D7" w:rsidRPr="00010B13">
          <w:rPr>
            <w:rStyle w:val="Hyperlink"/>
            <w:rFonts w:ascii="Arial" w:hAnsi="Arial" w:cs="Arial"/>
            <w:lang w:val="en-GB"/>
          </w:rPr>
          <w:t>www.culture.org.uk</w:t>
        </w:r>
      </w:hyperlink>
      <w:r w:rsidR="00B205D7">
        <w:rPr>
          <w:rFonts w:ascii="Arial" w:hAnsi="Arial" w:cs="Arial"/>
          <w:lang w:val="en-GB"/>
        </w:rPr>
        <w:t xml:space="preserve">. </w:t>
      </w:r>
    </w:p>
    <w:p w14:paraId="1258DCD8" w14:textId="761D134C" w:rsidR="00F54FE2" w:rsidRDefault="00F54FE2" w:rsidP="00641D86">
      <w:pPr>
        <w:spacing w:after="0"/>
        <w:jc w:val="both"/>
        <w:rPr>
          <w:rFonts w:ascii="Arial" w:hAnsi="Arial" w:cs="Arial"/>
          <w:lang w:val="en-GB"/>
        </w:rPr>
      </w:pPr>
    </w:p>
    <w:p w14:paraId="547A39BA" w14:textId="70057CCB" w:rsidR="00F54FE2" w:rsidRDefault="00F54FE2" w:rsidP="00641D86">
      <w:pPr>
        <w:spacing w:after="0"/>
        <w:jc w:val="both"/>
        <w:rPr>
          <w:rFonts w:ascii="Arial" w:hAnsi="Arial" w:cs="Arial"/>
          <w:lang w:val="en-GB"/>
        </w:rPr>
      </w:pPr>
    </w:p>
    <w:p w14:paraId="1D916AFD" w14:textId="77777777" w:rsidR="00F54FE2" w:rsidRPr="00E62CDA" w:rsidRDefault="00F54FE2" w:rsidP="00641D86">
      <w:pPr>
        <w:spacing w:after="0"/>
        <w:jc w:val="both"/>
        <w:rPr>
          <w:rFonts w:ascii="Arial" w:hAnsi="Arial" w:cs="Arial"/>
          <w:b/>
          <w:bCs/>
          <w:i/>
          <w:iCs/>
          <w:lang w:val="en-GB"/>
        </w:rPr>
      </w:pPr>
    </w:p>
    <w:p w14:paraId="2A36025C" w14:textId="18E2AC96" w:rsidR="00097ADA" w:rsidRDefault="00101D7A" w:rsidP="00F54FE2">
      <w:pPr>
        <w:spacing w:after="120"/>
        <w:jc w:val="both"/>
        <w:rPr>
          <w:rFonts w:ascii="Arial" w:hAnsi="Arial" w:cs="Arial"/>
        </w:rPr>
      </w:pPr>
      <w:r>
        <w:rPr>
          <w:rFonts w:ascii="Arial" w:hAnsi="Arial" w:cs="Arial"/>
          <w:b/>
          <w:bCs/>
          <w:lang w:val="en-GB"/>
        </w:rPr>
        <w:lastRenderedPageBreak/>
        <w:t>About</w:t>
      </w:r>
      <w:r w:rsidR="0025603A" w:rsidRPr="00097ADA">
        <w:rPr>
          <w:rFonts w:ascii="Arial" w:hAnsi="Arial" w:cs="Arial"/>
          <w:b/>
          <w:bCs/>
          <w:i/>
          <w:iCs/>
          <w:lang w:val="en-GB"/>
        </w:rPr>
        <w:t xml:space="preserve"> </w:t>
      </w:r>
      <w:r w:rsidR="00577E49" w:rsidRPr="00097ADA">
        <w:rPr>
          <w:rFonts w:ascii="Arial" w:hAnsi="Arial" w:cs="Arial"/>
          <w:b/>
          <w:bCs/>
          <w:i/>
          <w:iCs/>
          <w:lang w:val="en-GB"/>
        </w:rPr>
        <w:t>LB x a-n Artist Bursaries</w:t>
      </w:r>
    </w:p>
    <w:p w14:paraId="5C7272D3" w14:textId="4B8DCA29" w:rsidR="00C8760B" w:rsidRPr="00142352" w:rsidRDefault="00C8760B" w:rsidP="00F54FE2">
      <w:pPr>
        <w:spacing w:after="120" w:line="288" w:lineRule="auto"/>
        <w:jc w:val="both"/>
        <w:rPr>
          <w:rFonts w:ascii="Arial" w:hAnsi="Arial" w:cs="Arial"/>
          <w:color w:val="FF0000"/>
        </w:rPr>
      </w:pPr>
      <w:r w:rsidRPr="00CE3BC7">
        <w:rPr>
          <w:rFonts w:ascii="Arial" w:hAnsi="Arial" w:cs="Arial"/>
          <w:i/>
          <w:iCs/>
          <w:lang w:val="en-GB"/>
        </w:rPr>
        <w:t>LB x a-n Artist Bursaries</w:t>
      </w:r>
      <w:r w:rsidRPr="00CE3BC7">
        <w:rPr>
          <w:rFonts w:ascii="Arial" w:hAnsi="Arial" w:cs="Arial"/>
          <w:lang w:val="en-GB"/>
        </w:rPr>
        <w:t xml:space="preserve"> </w:t>
      </w:r>
      <w:r w:rsidR="006D39E0" w:rsidRPr="00CE3BC7">
        <w:rPr>
          <w:rFonts w:ascii="Arial" w:hAnsi="Arial" w:cs="Arial"/>
          <w:lang w:val="en-GB"/>
        </w:rPr>
        <w:t>is</w:t>
      </w:r>
      <w:r w:rsidRPr="00CE3BC7">
        <w:rPr>
          <w:rFonts w:ascii="Arial" w:hAnsi="Arial" w:cs="Arial"/>
          <w:lang w:val="en-GB"/>
        </w:rPr>
        <w:t xml:space="preserve"> open to artists at any stage of their career. Applicants must be a-n</w:t>
      </w:r>
      <w:r w:rsidR="00B524DA" w:rsidRPr="00CE3BC7">
        <w:rPr>
          <w:rFonts w:ascii="Arial" w:hAnsi="Arial" w:cs="Arial"/>
          <w:lang w:val="en-GB"/>
        </w:rPr>
        <w:t xml:space="preserve"> Artist and Joint (Artist and Arts Organiser)</w:t>
      </w:r>
      <w:r w:rsidRPr="00CE3BC7">
        <w:rPr>
          <w:rFonts w:ascii="Arial" w:hAnsi="Arial" w:cs="Arial"/>
          <w:lang w:val="en-GB"/>
        </w:rPr>
        <w:t xml:space="preserve"> members</w:t>
      </w:r>
      <w:r w:rsidR="00AA50BB" w:rsidRPr="00CE3BC7">
        <w:rPr>
          <w:rFonts w:ascii="Arial" w:hAnsi="Arial" w:cs="Arial"/>
          <w:lang w:val="en-GB"/>
        </w:rPr>
        <w:t xml:space="preserve">, </w:t>
      </w:r>
      <w:r w:rsidRPr="00CE3BC7">
        <w:rPr>
          <w:rFonts w:ascii="Arial" w:hAnsi="Arial" w:cs="Arial"/>
          <w:lang w:val="en-GB"/>
        </w:rPr>
        <w:t xml:space="preserve">living and working in the UK with a UK bank account. </w:t>
      </w:r>
      <w:r w:rsidR="00B676C1" w:rsidRPr="00CE3BC7">
        <w:rPr>
          <w:rFonts w:ascii="Arial" w:hAnsi="Arial" w:cs="Arial"/>
          <w:lang w:val="en-GB"/>
        </w:rPr>
        <w:t>For more information about the terms and conditions visit</w:t>
      </w:r>
      <w:r w:rsidR="00B676C1" w:rsidRPr="005E3FE3">
        <w:rPr>
          <w:rFonts w:ascii="Arial" w:hAnsi="Arial" w:cs="Arial"/>
        </w:rPr>
        <w:t xml:space="preserve">: </w:t>
      </w:r>
      <w:hyperlink r:id="rId14" w:history="1">
        <w:r w:rsidR="003A0F70" w:rsidRPr="00010B13">
          <w:rPr>
            <w:rStyle w:val="Hyperlink"/>
            <w:rFonts w:ascii="Arial" w:hAnsi="Arial" w:cs="Arial"/>
            <w:lang w:val="en-GB"/>
          </w:rPr>
          <w:t>www.bienni.al/apply</w:t>
        </w:r>
      </w:hyperlink>
      <w:r w:rsidR="003A0F70">
        <w:rPr>
          <w:rFonts w:ascii="Arial" w:hAnsi="Arial" w:cs="Arial"/>
          <w:lang w:val="en-GB"/>
        </w:rPr>
        <w:t>.</w:t>
      </w:r>
    </w:p>
    <w:p w14:paraId="377F2F07" w14:textId="77777777" w:rsidR="00F54FE2" w:rsidRDefault="0067586D" w:rsidP="00F54FE2">
      <w:pPr>
        <w:spacing w:before="120" w:after="0" w:line="288" w:lineRule="auto"/>
        <w:jc w:val="both"/>
        <w:rPr>
          <w:rFonts w:ascii="Arial" w:hAnsi="Arial" w:cs="Arial"/>
          <w:bCs/>
        </w:rPr>
      </w:pPr>
      <w:r w:rsidRPr="000F1B1F">
        <w:rPr>
          <w:rFonts w:ascii="Arial" w:hAnsi="Arial" w:cs="Arial"/>
          <w:bCs/>
        </w:rPr>
        <w:t>Supported Activity</w:t>
      </w:r>
      <w:r w:rsidR="00F54FE2">
        <w:rPr>
          <w:rFonts w:ascii="Arial" w:hAnsi="Arial" w:cs="Arial"/>
          <w:bCs/>
        </w:rPr>
        <w:t>:</w:t>
      </w:r>
    </w:p>
    <w:p w14:paraId="50A80E5F" w14:textId="01EE8C0B" w:rsidR="00C8760B" w:rsidRPr="000F1B1F" w:rsidRDefault="00C8760B" w:rsidP="00F54FE2">
      <w:pPr>
        <w:spacing w:before="120" w:after="0" w:line="288" w:lineRule="auto"/>
        <w:jc w:val="both"/>
        <w:rPr>
          <w:rFonts w:ascii="Arial" w:hAnsi="Arial" w:cs="Arial"/>
          <w:color w:val="000000" w:themeColor="text1"/>
        </w:rPr>
      </w:pPr>
      <w:r w:rsidRPr="00142352">
        <w:rPr>
          <w:rFonts w:ascii="Arial" w:hAnsi="Arial" w:cs="Arial"/>
          <w:i/>
          <w:iCs/>
          <w:color w:val="000000" w:themeColor="text1"/>
        </w:rPr>
        <w:t>LB x a-n Artist Bursaries</w:t>
      </w:r>
      <w:r w:rsidRPr="000F1B1F">
        <w:rPr>
          <w:rFonts w:ascii="Arial" w:hAnsi="Arial" w:cs="Arial"/>
          <w:color w:val="000000" w:themeColor="text1"/>
        </w:rPr>
        <w:t xml:space="preserve"> </w:t>
      </w:r>
      <w:r w:rsidR="00A22BFA" w:rsidRPr="000F1B1F">
        <w:rPr>
          <w:rFonts w:ascii="Arial" w:hAnsi="Arial" w:cs="Arial"/>
          <w:color w:val="000000" w:themeColor="text1"/>
        </w:rPr>
        <w:t>supports</w:t>
      </w:r>
      <w:r w:rsidRPr="000F1B1F">
        <w:rPr>
          <w:rFonts w:ascii="Arial" w:hAnsi="Arial" w:cs="Arial"/>
          <w:color w:val="000000" w:themeColor="text1"/>
        </w:rPr>
        <w:t xml:space="preserve"> the professional development of </w:t>
      </w:r>
      <w:r w:rsidR="00B61756" w:rsidRPr="000F1B1F">
        <w:rPr>
          <w:rFonts w:ascii="Arial" w:hAnsi="Arial" w:cs="Arial"/>
          <w:color w:val="000000" w:themeColor="text1"/>
        </w:rPr>
        <w:t xml:space="preserve">the artist’s </w:t>
      </w:r>
      <w:r w:rsidRPr="000F1B1F">
        <w:rPr>
          <w:rFonts w:ascii="Arial" w:hAnsi="Arial" w:cs="Arial"/>
          <w:color w:val="000000" w:themeColor="text1"/>
        </w:rPr>
        <w:t>career</w:t>
      </w:r>
      <w:r w:rsidR="00575930" w:rsidRPr="000F1B1F">
        <w:rPr>
          <w:rFonts w:ascii="Arial" w:hAnsi="Arial" w:cs="Arial"/>
          <w:color w:val="000000" w:themeColor="text1"/>
        </w:rPr>
        <w:t xml:space="preserve"> </w:t>
      </w:r>
      <w:r w:rsidR="00FE3D69" w:rsidRPr="000F1B1F">
        <w:rPr>
          <w:rFonts w:ascii="Arial" w:hAnsi="Arial" w:cs="Arial"/>
          <w:color w:val="000000" w:themeColor="text1"/>
        </w:rPr>
        <w:t xml:space="preserve">and is </w:t>
      </w:r>
      <w:r w:rsidRPr="000F1B1F">
        <w:rPr>
          <w:rFonts w:ascii="Arial" w:hAnsi="Arial" w:cs="Arial"/>
          <w:color w:val="000000" w:themeColor="text1"/>
        </w:rPr>
        <w:t>open to considering ideas that constitute a self-determined professional development opportunity, including those that combine the creation of work with other activities.</w:t>
      </w:r>
    </w:p>
    <w:p w14:paraId="52A37D2D" w14:textId="376E0E3C" w:rsidR="00C8760B" w:rsidRPr="000F1B1F" w:rsidRDefault="008274EE" w:rsidP="000F1B1F">
      <w:pPr>
        <w:pStyle w:val="ListParagraph"/>
        <w:numPr>
          <w:ilvl w:val="0"/>
          <w:numId w:val="11"/>
        </w:numPr>
        <w:spacing w:before="120" w:after="120" w:line="288" w:lineRule="auto"/>
        <w:jc w:val="both"/>
        <w:rPr>
          <w:rFonts w:ascii="Arial" w:hAnsi="Arial" w:cs="Arial"/>
          <w:color w:val="000000" w:themeColor="text1"/>
        </w:rPr>
      </w:pPr>
      <w:r w:rsidRPr="000F1B1F">
        <w:rPr>
          <w:rFonts w:ascii="Arial" w:hAnsi="Arial" w:cs="Arial"/>
          <w:color w:val="000000" w:themeColor="text1"/>
        </w:rPr>
        <w:t>E</w:t>
      </w:r>
      <w:r w:rsidR="00C8760B" w:rsidRPr="000F1B1F">
        <w:rPr>
          <w:rFonts w:ascii="Arial" w:hAnsi="Arial" w:cs="Arial"/>
          <w:color w:val="000000" w:themeColor="text1"/>
        </w:rPr>
        <w:t xml:space="preserve">ach artist </w:t>
      </w:r>
      <w:r w:rsidRPr="000F1B1F">
        <w:rPr>
          <w:rFonts w:ascii="Arial" w:hAnsi="Arial" w:cs="Arial"/>
          <w:color w:val="000000" w:themeColor="text1"/>
        </w:rPr>
        <w:t xml:space="preserve">recipient will be invited to </w:t>
      </w:r>
      <w:r w:rsidR="00C8760B" w:rsidRPr="000F1B1F">
        <w:rPr>
          <w:rFonts w:ascii="Arial" w:hAnsi="Arial" w:cs="Arial"/>
          <w:color w:val="000000" w:themeColor="text1"/>
        </w:rPr>
        <w:t>host a public sharing or showcasing of their work or work in progress</w:t>
      </w:r>
      <w:r w:rsidR="00C34FC3" w:rsidRPr="000F1B1F">
        <w:rPr>
          <w:rFonts w:ascii="Arial" w:hAnsi="Arial" w:cs="Arial"/>
          <w:color w:val="000000" w:themeColor="text1"/>
        </w:rPr>
        <w:t xml:space="preserve"> </w:t>
      </w:r>
      <w:r w:rsidR="00C8760B" w:rsidRPr="000F1B1F">
        <w:rPr>
          <w:rFonts w:ascii="Arial" w:hAnsi="Arial" w:cs="Arial"/>
          <w:color w:val="000000" w:themeColor="text1"/>
        </w:rPr>
        <w:t>within the final two weeks of Liverpool Biennial festival timeframe, March</w:t>
      </w:r>
      <w:r w:rsidR="00F54FE2">
        <w:rPr>
          <w:rFonts w:ascii="Arial" w:hAnsi="Arial" w:cs="Arial"/>
          <w:color w:val="000000" w:themeColor="text1"/>
        </w:rPr>
        <w:t xml:space="preserve"> - </w:t>
      </w:r>
      <w:r w:rsidR="00C8760B" w:rsidRPr="000F1B1F">
        <w:rPr>
          <w:rFonts w:ascii="Arial" w:hAnsi="Arial" w:cs="Arial"/>
          <w:color w:val="000000" w:themeColor="text1"/>
        </w:rPr>
        <w:t xml:space="preserve">June 2021. This activity can </w:t>
      </w:r>
      <w:r w:rsidR="00EC4EA7" w:rsidRPr="000F1B1F">
        <w:rPr>
          <w:rFonts w:ascii="Arial" w:hAnsi="Arial" w:cs="Arial"/>
          <w:color w:val="000000" w:themeColor="text1"/>
        </w:rPr>
        <w:t>range from</w:t>
      </w:r>
      <w:r w:rsidR="00C8760B" w:rsidRPr="000F1B1F">
        <w:rPr>
          <w:rFonts w:ascii="Arial" w:hAnsi="Arial" w:cs="Arial"/>
          <w:color w:val="000000" w:themeColor="text1"/>
        </w:rPr>
        <w:t xml:space="preserve"> informal sharing or discussion to a pop-up exhibition</w:t>
      </w:r>
      <w:r w:rsidR="00EC4EA7" w:rsidRPr="000F1B1F">
        <w:rPr>
          <w:rFonts w:ascii="Arial" w:hAnsi="Arial" w:cs="Arial"/>
          <w:color w:val="000000" w:themeColor="text1"/>
        </w:rPr>
        <w:t>, either taking place</w:t>
      </w:r>
      <w:r w:rsidR="00C8760B" w:rsidRPr="000F1B1F">
        <w:rPr>
          <w:rFonts w:ascii="Arial" w:hAnsi="Arial" w:cs="Arial"/>
          <w:color w:val="000000" w:themeColor="text1"/>
        </w:rPr>
        <w:t xml:space="preserve"> digitally or in person. </w:t>
      </w:r>
    </w:p>
    <w:p w14:paraId="65060262" w14:textId="6131D0DA" w:rsidR="00C8760B" w:rsidRPr="000F1B1F" w:rsidRDefault="00B05EA1" w:rsidP="000F1B1F">
      <w:pPr>
        <w:pStyle w:val="ListParagraph"/>
        <w:numPr>
          <w:ilvl w:val="0"/>
          <w:numId w:val="11"/>
        </w:numPr>
        <w:spacing w:before="120" w:after="120" w:line="288" w:lineRule="auto"/>
        <w:jc w:val="both"/>
        <w:rPr>
          <w:rFonts w:ascii="Arial" w:hAnsi="Arial" w:cs="Arial"/>
          <w:color w:val="000000" w:themeColor="text1"/>
        </w:rPr>
      </w:pPr>
      <w:r w:rsidRPr="000F1B1F">
        <w:rPr>
          <w:rFonts w:ascii="Arial" w:hAnsi="Arial" w:cs="Arial"/>
          <w:color w:val="000000" w:themeColor="text1"/>
        </w:rPr>
        <w:t xml:space="preserve">Each artist’s activity will </w:t>
      </w:r>
      <w:r w:rsidR="00C8760B" w:rsidRPr="000F1B1F">
        <w:rPr>
          <w:rFonts w:ascii="Arial" w:hAnsi="Arial" w:cs="Arial"/>
          <w:color w:val="000000" w:themeColor="text1"/>
        </w:rPr>
        <w:t>be self-directed and produced</w:t>
      </w:r>
      <w:r w:rsidR="00E97525" w:rsidRPr="000F1B1F">
        <w:rPr>
          <w:rFonts w:ascii="Arial" w:hAnsi="Arial" w:cs="Arial"/>
          <w:color w:val="000000" w:themeColor="text1"/>
        </w:rPr>
        <w:t xml:space="preserve"> with guidance from the Liv</w:t>
      </w:r>
      <w:r w:rsidR="00C8760B" w:rsidRPr="000F1B1F">
        <w:rPr>
          <w:rFonts w:ascii="Arial" w:hAnsi="Arial" w:cs="Arial"/>
          <w:color w:val="000000" w:themeColor="text1"/>
        </w:rPr>
        <w:t xml:space="preserve">erpool Biennial team </w:t>
      </w:r>
      <w:r w:rsidR="001A7831" w:rsidRPr="000F1B1F">
        <w:rPr>
          <w:rFonts w:ascii="Arial" w:hAnsi="Arial" w:cs="Arial"/>
          <w:color w:val="000000" w:themeColor="text1"/>
        </w:rPr>
        <w:t xml:space="preserve">to </w:t>
      </w:r>
      <w:r w:rsidR="009D0D2B" w:rsidRPr="000F1B1F">
        <w:rPr>
          <w:rFonts w:ascii="Arial" w:hAnsi="Arial" w:cs="Arial"/>
          <w:color w:val="000000" w:themeColor="text1"/>
        </w:rPr>
        <w:t>create</w:t>
      </w:r>
      <w:r w:rsidR="00390FFF" w:rsidRPr="000F1B1F">
        <w:rPr>
          <w:rFonts w:ascii="Arial" w:hAnsi="Arial" w:cs="Arial"/>
          <w:color w:val="000000" w:themeColor="text1"/>
        </w:rPr>
        <w:t xml:space="preserve"> </w:t>
      </w:r>
      <w:r w:rsidR="00C8760B" w:rsidRPr="000F1B1F">
        <w:rPr>
          <w:rFonts w:ascii="Arial" w:hAnsi="Arial" w:cs="Arial"/>
          <w:color w:val="000000" w:themeColor="text1"/>
        </w:rPr>
        <w:t xml:space="preserve">a showcasing opportunity that is responsive, appropriate and comfortable for </w:t>
      </w:r>
      <w:r w:rsidR="001A7831" w:rsidRPr="000F1B1F">
        <w:rPr>
          <w:rFonts w:ascii="Arial" w:hAnsi="Arial" w:cs="Arial"/>
          <w:color w:val="000000" w:themeColor="text1"/>
        </w:rPr>
        <w:t>each recipient and their practice</w:t>
      </w:r>
      <w:r w:rsidR="00C8760B" w:rsidRPr="000F1B1F">
        <w:rPr>
          <w:rFonts w:ascii="Arial" w:hAnsi="Arial" w:cs="Arial"/>
          <w:color w:val="000000" w:themeColor="text1"/>
        </w:rPr>
        <w:t>. This support may include finding a temporary exhibition or activity space and in-kind digital advertising of your activity, as well as connecting with other Liverpool-based organisations and events such as Light Night if appropriate.</w:t>
      </w:r>
    </w:p>
    <w:p w14:paraId="32965E0B" w14:textId="77777777" w:rsidR="00C8760B" w:rsidRPr="000F1B1F" w:rsidRDefault="00C8760B" w:rsidP="000F1B1F">
      <w:pPr>
        <w:pStyle w:val="ListParagraph"/>
        <w:numPr>
          <w:ilvl w:val="0"/>
          <w:numId w:val="11"/>
        </w:numPr>
        <w:spacing w:before="120" w:after="120" w:line="288" w:lineRule="auto"/>
        <w:jc w:val="both"/>
        <w:rPr>
          <w:rFonts w:ascii="Arial" w:hAnsi="Arial" w:cs="Arial"/>
          <w:color w:val="000000" w:themeColor="text1"/>
        </w:rPr>
      </w:pPr>
      <w:r w:rsidRPr="000F1B1F">
        <w:rPr>
          <w:rFonts w:ascii="Arial" w:hAnsi="Arial" w:cs="Arial"/>
          <w:color w:val="000000" w:themeColor="text1"/>
        </w:rPr>
        <w:t>There is no expectation to complete a finished body of work as part of this bursary.</w:t>
      </w:r>
    </w:p>
    <w:p w14:paraId="3D167965" w14:textId="77777777" w:rsidR="00666A56" w:rsidRPr="00666A56" w:rsidRDefault="00666A56" w:rsidP="00110E29">
      <w:pPr>
        <w:spacing w:before="120" w:after="0" w:line="288" w:lineRule="auto"/>
        <w:jc w:val="both"/>
        <w:rPr>
          <w:rFonts w:ascii="Arial" w:hAnsi="Arial" w:cs="Arial"/>
          <w:color w:val="000000" w:themeColor="text1"/>
        </w:rPr>
      </w:pPr>
      <w:r w:rsidRPr="00666A56">
        <w:rPr>
          <w:rFonts w:ascii="Arial" w:hAnsi="Arial" w:cs="Arial"/>
          <w:color w:val="000000" w:themeColor="text1"/>
        </w:rPr>
        <w:t>Bursary activity may include, but is not limited to:</w:t>
      </w:r>
    </w:p>
    <w:p w14:paraId="223BF56E" w14:textId="0695CAEB" w:rsidR="00666A56" w:rsidRPr="00666A56" w:rsidRDefault="00666A56" w:rsidP="00110E29">
      <w:pPr>
        <w:pStyle w:val="ListParagraph"/>
        <w:numPr>
          <w:ilvl w:val="0"/>
          <w:numId w:val="16"/>
        </w:numPr>
        <w:spacing w:before="120" w:after="0" w:line="288" w:lineRule="auto"/>
        <w:jc w:val="both"/>
        <w:rPr>
          <w:rFonts w:ascii="Arial" w:hAnsi="Arial" w:cs="Arial"/>
          <w:color w:val="000000" w:themeColor="text1"/>
        </w:rPr>
      </w:pPr>
      <w:r w:rsidRPr="00666A56">
        <w:rPr>
          <w:rFonts w:ascii="Arial" w:hAnsi="Arial" w:cs="Arial"/>
          <w:color w:val="000000" w:themeColor="text1"/>
        </w:rPr>
        <w:t>Research and development costs for a new way of working or collaboration</w:t>
      </w:r>
    </w:p>
    <w:p w14:paraId="7143395A" w14:textId="0F233D1D" w:rsidR="00666A56" w:rsidRPr="00666A56" w:rsidRDefault="00666A56" w:rsidP="00666A56">
      <w:pPr>
        <w:pStyle w:val="ListParagraph"/>
        <w:numPr>
          <w:ilvl w:val="0"/>
          <w:numId w:val="16"/>
        </w:numPr>
        <w:spacing w:before="120" w:after="120" w:line="288" w:lineRule="auto"/>
        <w:jc w:val="both"/>
        <w:rPr>
          <w:rFonts w:ascii="Arial" w:hAnsi="Arial" w:cs="Arial"/>
          <w:color w:val="000000" w:themeColor="text1"/>
        </w:rPr>
      </w:pPr>
      <w:r w:rsidRPr="00666A56">
        <w:rPr>
          <w:rFonts w:ascii="Arial" w:hAnsi="Arial" w:cs="Arial"/>
          <w:color w:val="000000" w:themeColor="text1"/>
        </w:rPr>
        <w:t>Learning new skills through professional training, courses, peer-to-peer learning with visual arts or non-arts experts</w:t>
      </w:r>
    </w:p>
    <w:p w14:paraId="3AFC1AF8" w14:textId="608F9336" w:rsidR="00666A56" w:rsidRPr="00666A56" w:rsidRDefault="00666A56" w:rsidP="00666A56">
      <w:pPr>
        <w:pStyle w:val="ListParagraph"/>
        <w:numPr>
          <w:ilvl w:val="0"/>
          <w:numId w:val="16"/>
        </w:numPr>
        <w:spacing w:before="120" w:after="120" w:line="288" w:lineRule="auto"/>
        <w:jc w:val="both"/>
        <w:rPr>
          <w:rFonts w:ascii="Arial" w:hAnsi="Arial" w:cs="Arial"/>
          <w:color w:val="000000" w:themeColor="text1"/>
        </w:rPr>
      </w:pPr>
      <w:r w:rsidRPr="00666A56">
        <w:rPr>
          <w:rFonts w:ascii="Arial" w:hAnsi="Arial" w:cs="Arial"/>
          <w:color w:val="000000" w:themeColor="text1"/>
        </w:rPr>
        <w:t>Mentoring, coaching or curatorial feedback</w:t>
      </w:r>
    </w:p>
    <w:p w14:paraId="74A37DDF" w14:textId="0BAD0793" w:rsidR="00666A56" w:rsidRPr="00666A56" w:rsidRDefault="00666A56" w:rsidP="00666A56">
      <w:pPr>
        <w:pStyle w:val="ListParagraph"/>
        <w:numPr>
          <w:ilvl w:val="0"/>
          <w:numId w:val="16"/>
        </w:numPr>
        <w:spacing w:before="120" w:after="120" w:line="288" w:lineRule="auto"/>
        <w:jc w:val="both"/>
        <w:rPr>
          <w:rFonts w:ascii="Arial" w:hAnsi="Arial" w:cs="Arial"/>
          <w:color w:val="000000" w:themeColor="text1"/>
        </w:rPr>
      </w:pPr>
      <w:r w:rsidRPr="00666A56">
        <w:rPr>
          <w:rFonts w:ascii="Arial" w:hAnsi="Arial" w:cs="Arial"/>
          <w:color w:val="000000" w:themeColor="text1"/>
        </w:rPr>
        <w:t>Networking with artists, galleries, organisations or other groups of interest</w:t>
      </w:r>
    </w:p>
    <w:p w14:paraId="3F20D5CA" w14:textId="41760E83" w:rsidR="00666A56" w:rsidRPr="00666A56" w:rsidRDefault="00666A56" w:rsidP="00666A56">
      <w:pPr>
        <w:pStyle w:val="ListParagraph"/>
        <w:numPr>
          <w:ilvl w:val="0"/>
          <w:numId w:val="16"/>
        </w:numPr>
        <w:spacing w:before="120" w:after="120" w:line="288" w:lineRule="auto"/>
        <w:jc w:val="both"/>
        <w:rPr>
          <w:rFonts w:ascii="Arial" w:hAnsi="Arial" w:cs="Arial"/>
          <w:color w:val="000000" w:themeColor="text1"/>
        </w:rPr>
      </w:pPr>
      <w:r w:rsidRPr="00666A56">
        <w:rPr>
          <w:rFonts w:ascii="Arial" w:hAnsi="Arial" w:cs="Arial"/>
          <w:color w:val="000000" w:themeColor="text1"/>
        </w:rPr>
        <w:t>Making and sharing work with audiences</w:t>
      </w:r>
    </w:p>
    <w:p w14:paraId="171776C4" w14:textId="77777777" w:rsidR="00666A56" w:rsidRPr="00666A56" w:rsidRDefault="00666A56" w:rsidP="00110E29">
      <w:pPr>
        <w:spacing w:before="120" w:after="0" w:line="288" w:lineRule="auto"/>
        <w:jc w:val="both"/>
        <w:rPr>
          <w:rFonts w:ascii="Arial" w:hAnsi="Arial" w:cs="Arial"/>
          <w:color w:val="000000" w:themeColor="text1"/>
        </w:rPr>
      </w:pPr>
      <w:r w:rsidRPr="00666A56">
        <w:rPr>
          <w:rFonts w:ascii="Arial" w:hAnsi="Arial" w:cs="Arial"/>
          <w:color w:val="000000" w:themeColor="text1"/>
        </w:rPr>
        <w:t>In addition to the bursary, there is additional financial support available to cover:</w:t>
      </w:r>
    </w:p>
    <w:p w14:paraId="7A33ECEE" w14:textId="286BE1C2" w:rsidR="00666A56" w:rsidRPr="00256239" w:rsidRDefault="00666A56" w:rsidP="00110E29">
      <w:pPr>
        <w:pStyle w:val="ListParagraph"/>
        <w:numPr>
          <w:ilvl w:val="0"/>
          <w:numId w:val="17"/>
        </w:numPr>
        <w:spacing w:before="120" w:after="0" w:line="288" w:lineRule="auto"/>
        <w:jc w:val="both"/>
        <w:rPr>
          <w:rFonts w:ascii="Arial" w:hAnsi="Arial" w:cs="Arial"/>
          <w:color w:val="000000" w:themeColor="text1"/>
        </w:rPr>
      </w:pPr>
      <w:r w:rsidRPr="00666A56">
        <w:rPr>
          <w:rFonts w:ascii="Arial" w:hAnsi="Arial" w:cs="Arial"/>
          <w:color w:val="000000" w:themeColor="text1"/>
        </w:rPr>
        <w:t xml:space="preserve">Reasonable travel costs, accommodation and subsistence to support a visit to Liverpool </w:t>
      </w:r>
      <w:r w:rsidRPr="00256239">
        <w:rPr>
          <w:rFonts w:ascii="Arial" w:hAnsi="Arial" w:cs="Arial"/>
          <w:color w:val="000000" w:themeColor="text1"/>
        </w:rPr>
        <w:t>Biennial (subject to the government pandemic guidelines)</w:t>
      </w:r>
    </w:p>
    <w:p w14:paraId="6AF6B4CB" w14:textId="556E60CA" w:rsidR="00C8760B" w:rsidRPr="00256239" w:rsidRDefault="00B524DA" w:rsidP="00666A56">
      <w:pPr>
        <w:pStyle w:val="ListParagraph"/>
        <w:numPr>
          <w:ilvl w:val="0"/>
          <w:numId w:val="17"/>
        </w:numPr>
        <w:spacing w:before="120" w:after="120" w:line="288" w:lineRule="auto"/>
        <w:jc w:val="both"/>
        <w:rPr>
          <w:rFonts w:ascii="Arial" w:hAnsi="Arial" w:cs="Arial"/>
          <w:color w:val="000000" w:themeColor="text1"/>
        </w:rPr>
      </w:pPr>
      <w:r w:rsidRPr="00256239">
        <w:rPr>
          <w:rFonts w:ascii="Arial" w:hAnsi="Arial" w:cs="Arial"/>
          <w:color w:val="000000" w:themeColor="text1"/>
        </w:rPr>
        <w:t xml:space="preserve">Costs for access support related to the bursary activity up to £500. </w:t>
      </w:r>
    </w:p>
    <w:p w14:paraId="531F8BF1" w14:textId="6036A57F" w:rsidR="005F1867" w:rsidRPr="00256239" w:rsidRDefault="005F1867" w:rsidP="00110E29">
      <w:pPr>
        <w:spacing w:before="120" w:after="0" w:line="288" w:lineRule="auto"/>
        <w:jc w:val="both"/>
        <w:rPr>
          <w:rFonts w:ascii="Arial" w:hAnsi="Arial" w:cs="Arial"/>
          <w:color w:val="000000" w:themeColor="text1"/>
        </w:rPr>
      </w:pPr>
      <w:r w:rsidRPr="00256239">
        <w:rPr>
          <w:rFonts w:ascii="Arial" w:hAnsi="Arial" w:cs="Arial"/>
          <w:color w:val="000000" w:themeColor="text1"/>
        </w:rPr>
        <w:t>Other requirements</w:t>
      </w:r>
      <w:r w:rsidR="0036430B" w:rsidRPr="00256239">
        <w:rPr>
          <w:rFonts w:ascii="Arial" w:hAnsi="Arial" w:cs="Arial"/>
          <w:color w:val="000000" w:themeColor="text1"/>
        </w:rPr>
        <w:t xml:space="preserve"> for </w:t>
      </w:r>
      <w:r w:rsidRPr="00256239">
        <w:rPr>
          <w:rFonts w:ascii="Arial" w:hAnsi="Arial" w:cs="Arial"/>
          <w:color w:val="000000" w:themeColor="text1"/>
        </w:rPr>
        <w:t>Bursary recipient</w:t>
      </w:r>
      <w:r w:rsidR="0036430B" w:rsidRPr="00256239">
        <w:rPr>
          <w:rFonts w:ascii="Arial" w:hAnsi="Arial" w:cs="Arial"/>
          <w:color w:val="000000" w:themeColor="text1"/>
        </w:rPr>
        <w:t>s:</w:t>
      </w:r>
    </w:p>
    <w:p w14:paraId="6DF1E8A8" w14:textId="39F2ABEF" w:rsidR="008938B9" w:rsidRPr="00256239" w:rsidRDefault="008938B9" w:rsidP="00110E29">
      <w:pPr>
        <w:pStyle w:val="ListParagraph"/>
        <w:numPr>
          <w:ilvl w:val="0"/>
          <w:numId w:val="14"/>
        </w:numPr>
        <w:spacing w:before="120" w:after="0" w:line="288" w:lineRule="auto"/>
        <w:jc w:val="both"/>
        <w:rPr>
          <w:rFonts w:ascii="Arial" w:hAnsi="Arial" w:cs="Arial"/>
          <w:color w:val="000000" w:themeColor="text1"/>
        </w:rPr>
      </w:pPr>
      <w:r w:rsidRPr="00256239">
        <w:rPr>
          <w:rFonts w:ascii="Arial" w:hAnsi="Arial" w:cs="Arial"/>
          <w:color w:val="000000" w:themeColor="text1"/>
        </w:rPr>
        <w:t>Provide i</w:t>
      </w:r>
      <w:r w:rsidR="005F1867" w:rsidRPr="00256239">
        <w:rPr>
          <w:rFonts w:ascii="Arial" w:hAnsi="Arial" w:cs="Arial"/>
          <w:color w:val="000000" w:themeColor="text1"/>
        </w:rPr>
        <w:t>nformation including an artist’s bio</w:t>
      </w:r>
      <w:r w:rsidR="00D55C53" w:rsidRPr="00256239">
        <w:rPr>
          <w:rFonts w:ascii="Arial" w:hAnsi="Arial" w:cs="Arial"/>
          <w:color w:val="000000" w:themeColor="text1"/>
        </w:rPr>
        <w:t>graphy</w:t>
      </w:r>
      <w:r w:rsidR="005F1867" w:rsidRPr="00256239">
        <w:rPr>
          <w:rFonts w:ascii="Arial" w:hAnsi="Arial" w:cs="Arial"/>
          <w:color w:val="000000" w:themeColor="text1"/>
        </w:rPr>
        <w:t xml:space="preserve"> and </w:t>
      </w:r>
      <w:r w:rsidRPr="00256239">
        <w:rPr>
          <w:rFonts w:ascii="Arial" w:hAnsi="Arial" w:cs="Arial"/>
          <w:color w:val="000000" w:themeColor="text1"/>
        </w:rPr>
        <w:t>ex</w:t>
      </w:r>
      <w:r w:rsidR="00A6010B" w:rsidRPr="00256239">
        <w:rPr>
          <w:rFonts w:ascii="Arial" w:hAnsi="Arial" w:cs="Arial"/>
          <w:color w:val="000000" w:themeColor="text1"/>
        </w:rPr>
        <w:t xml:space="preserve">amples of </w:t>
      </w:r>
      <w:r w:rsidR="005F1867" w:rsidRPr="00256239">
        <w:rPr>
          <w:rFonts w:ascii="Arial" w:hAnsi="Arial" w:cs="Arial"/>
          <w:color w:val="000000" w:themeColor="text1"/>
        </w:rPr>
        <w:t>past work</w:t>
      </w:r>
    </w:p>
    <w:p w14:paraId="7C488898" w14:textId="75D6F6C6" w:rsidR="005F1867" w:rsidRPr="00256239" w:rsidRDefault="00A6010B" w:rsidP="0036430B">
      <w:pPr>
        <w:pStyle w:val="ListParagraph"/>
        <w:numPr>
          <w:ilvl w:val="0"/>
          <w:numId w:val="12"/>
        </w:numPr>
        <w:spacing w:before="120" w:after="120" w:line="288" w:lineRule="auto"/>
        <w:jc w:val="both"/>
        <w:rPr>
          <w:rFonts w:ascii="Arial" w:hAnsi="Arial" w:cs="Arial"/>
          <w:color w:val="000000" w:themeColor="text1"/>
        </w:rPr>
      </w:pPr>
      <w:r w:rsidRPr="00256239">
        <w:rPr>
          <w:rFonts w:ascii="Arial" w:hAnsi="Arial" w:cs="Arial"/>
          <w:color w:val="000000" w:themeColor="text1"/>
        </w:rPr>
        <w:t>P</w:t>
      </w:r>
      <w:r w:rsidR="005F1867" w:rsidRPr="00256239">
        <w:rPr>
          <w:rFonts w:ascii="Arial" w:hAnsi="Arial" w:cs="Arial"/>
          <w:color w:val="000000" w:themeColor="text1"/>
        </w:rPr>
        <w:t>articipate in PR activity where necessary.</w:t>
      </w:r>
    </w:p>
    <w:p w14:paraId="05AD2C94" w14:textId="1C8E8B70" w:rsidR="005F1867" w:rsidRPr="00B71B77" w:rsidRDefault="005F1867" w:rsidP="0036430B">
      <w:pPr>
        <w:pStyle w:val="ListParagraph"/>
        <w:numPr>
          <w:ilvl w:val="0"/>
          <w:numId w:val="12"/>
        </w:numPr>
        <w:spacing w:before="120" w:after="120" w:line="288" w:lineRule="auto"/>
        <w:jc w:val="both"/>
        <w:rPr>
          <w:rFonts w:ascii="Arial" w:hAnsi="Arial" w:cs="Arial"/>
          <w:color w:val="000000" w:themeColor="text1"/>
        </w:rPr>
      </w:pPr>
      <w:r w:rsidRPr="00256239">
        <w:rPr>
          <w:rFonts w:ascii="Arial" w:hAnsi="Arial" w:cs="Arial"/>
          <w:color w:val="000000" w:themeColor="text1"/>
        </w:rPr>
        <w:t xml:space="preserve">Produce a blog </w:t>
      </w:r>
      <w:r w:rsidR="00B524DA" w:rsidRPr="00256239">
        <w:rPr>
          <w:rFonts w:ascii="Arial" w:hAnsi="Arial" w:cs="Arial"/>
          <w:color w:val="000000" w:themeColor="text1"/>
        </w:rPr>
        <w:t xml:space="preserve">post on the a-n website </w:t>
      </w:r>
      <w:r w:rsidRPr="00256239">
        <w:rPr>
          <w:rFonts w:ascii="Arial" w:hAnsi="Arial" w:cs="Arial"/>
          <w:color w:val="000000" w:themeColor="text1"/>
        </w:rPr>
        <w:t xml:space="preserve">about activity </w:t>
      </w:r>
      <w:r w:rsidR="00B524DA" w:rsidRPr="00256239">
        <w:rPr>
          <w:rFonts w:ascii="Arial" w:hAnsi="Arial" w:cs="Arial"/>
          <w:color w:val="000000" w:themeColor="text1"/>
        </w:rPr>
        <w:t xml:space="preserve">and </w:t>
      </w:r>
      <w:r w:rsidRPr="00256239">
        <w:rPr>
          <w:rFonts w:ascii="Arial" w:hAnsi="Arial" w:cs="Arial"/>
          <w:color w:val="000000" w:themeColor="text1"/>
        </w:rPr>
        <w:t>for use</w:t>
      </w:r>
      <w:r w:rsidRPr="00B71B77">
        <w:rPr>
          <w:rFonts w:ascii="Arial" w:hAnsi="Arial" w:cs="Arial"/>
          <w:color w:val="000000" w:themeColor="text1"/>
        </w:rPr>
        <w:t xml:space="preserve"> on the Liverpool Biennial website. Blogs can be completed by text, video, audio and/or images and must be completed before 21 May 2021.</w:t>
      </w:r>
    </w:p>
    <w:p w14:paraId="5F93D8E5" w14:textId="06840FC9" w:rsidR="005F1867" w:rsidRPr="00256239" w:rsidRDefault="005F1867" w:rsidP="0036430B">
      <w:pPr>
        <w:pStyle w:val="ListParagraph"/>
        <w:numPr>
          <w:ilvl w:val="0"/>
          <w:numId w:val="12"/>
        </w:numPr>
        <w:spacing w:before="120" w:after="120" w:line="288" w:lineRule="auto"/>
        <w:jc w:val="both"/>
        <w:rPr>
          <w:rFonts w:ascii="Arial" w:hAnsi="Arial" w:cs="Arial"/>
          <w:color w:val="000000" w:themeColor="text1"/>
        </w:rPr>
      </w:pPr>
      <w:r w:rsidRPr="00256239">
        <w:rPr>
          <w:rFonts w:ascii="Arial" w:hAnsi="Arial" w:cs="Arial"/>
          <w:color w:val="000000" w:themeColor="text1"/>
        </w:rPr>
        <w:t>Contribute to an evaluation of the programme</w:t>
      </w:r>
      <w:r w:rsidR="00B524DA" w:rsidRPr="00256239">
        <w:rPr>
          <w:rFonts w:ascii="Arial" w:hAnsi="Arial" w:cs="Arial"/>
          <w:color w:val="000000" w:themeColor="text1"/>
        </w:rPr>
        <w:t>, including the completion of a final activity report.</w:t>
      </w:r>
    </w:p>
    <w:p w14:paraId="1730FE0A" w14:textId="1C22A622" w:rsidR="004A3B04" w:rsidRDefault="004A3B04" w:rsidP="00111D07">
      <w:pPr>
        <w:spacing w:line="276" w:lineRule="auto"/>
        <w:rPr>
          <w:rFonts w:ascii="Arial" w:eastAsia="Arial" w:hAnsi="Arial" w:cs="Arial"/>
          <w:color w:val="000000" w:themeColor="text1"/>
        </w:rPr>
      </w:pPr>
      <w:r>
        <w:rPr>
          <w:rFonts w:ascii="Arial" w:eastAsia="Arial" w:hAnsi="Arial" w:cs="Arial"/>
          <w:noProof/>
          <w:color w:val="000000" w:themeColor="text1"/>
          <w:lang w:val="en-GB" w:eastAsia="en-GB"/>
        </w:rPr>
        <w:lastRenderedPageBreak/>
        <w:drawing>
          <wp:inline distT="0" distB="0" distL="0" distR="0" wp14:anchorId="795F614F" wp14:editId="7AD14912">
            <wp:extent cx="5943600" cy="1247775"/>
            <wp:effectExtent l="0" t="0" r="0" b="9525"/>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943600" cy="1247775"/>
                    </a:xfrm>
                    <a:prstGeom prst="rect">
                      <a:avLst/>
                    </a:prstGeom>
                  </pic:spPr>
                </pic:pic>
              </a:graphicData>
            </a:graphic>
          </wp:inline>
        </w:drawing>
      </w:r>
    </w:p>
    <w:p w14:paraId="4FDA8814" w14:textId="062CC7CC" w:rsidR="00D57F4C" w:rsidRDefault="00FE3C64" w:rsidP="00111D07">
      <w:pPr>
        <w:spacing w:line="276" w:lineRule="auto"/>
        <w:rPr>
          <w:rFonts w:ascii="Arial" w:eastAsia="Arial" w:hAnsi="Arial" w:cs="Arial"/>
          <w:color w:val="000000" w:themeColor="text1"/>
        </w:rPr>
      </w:pPr>
      <w:r>
        <w:rPr>
          <w:rFonts w:ascii="Arial" w:eastAsia="Arial" w:hAnsi="Arial" w:cs="Arial"/>
          <w:color w:val="000000" w:themeColor="text1"/>
        </w:rPr>
        <w:t xml:space="preserve"> </w:t>
      </w:r>
      <w:r>
        <w:rPr>
          <w:rFonts w:ascii="Arial" w:eastAsia="Arial" w:hAnsi="Arial" w:cs="Arial"/>
          <w:noProof/>
          <w:color w:val="000000" w:themeColor="text1"/>
        </w:rPr>
        <w:drawing>
          <wp:inline distT="0" distB="0" distL="0" distR="0" wp14:anchorId="4BAF31B6" wp14:editId="77151B46">
            <wp:extent cx="2496654" cy="1002282"/>
            <wp:effectExtent l="0" t="0" r="0" b="7620"/>
            <wp:docPr id="4" name="Picture 4" descr="Text,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 email&#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529242" cy="1015364"/>
                    </a:xfrm>
                    <a:prstGeom prst="rect">
                      <a:avLst/>
                    </a:prstGeom>
                  </pic:spPr>
                </pic:pic>
              </a:graphicData>
            </a:graphic>
          </wp:inline>
        </w:drawing>
      </w:r>
    </w:p>
    <w:p w14:paraId="4BEE5001" w14:textId="10801B38" w:rsidR="00D57F4C" w:rsidRDefault="00D57F4C" w:rsidP="00111D07">
      <w:pPr>
        <w:spacing w:line="276" w:lineRule="auto"/>
        <w:rPr>
          <w:rFonts w:ascii="Arial" w:eastAsia="Arial" w:hAnsi="Arial" w:cs="Arial"/>
          <w:color w:val="000000" w:themeColor="text1"/>
        </w:rPr>
      </w:pPr>
    </w:p>
    <w:p w14:paraId="009752C9" w14:textId="484F9214" w:rsidR="00D57F4C" w:rsidRDefault="00D57F4C" w:rsidP="00111D07">
      <w:pPr>
        <w:spacing w:line="276" w:lineRule="auto"/>
        <w:rPr>
          <w:rFonts w:ascii="Arial" w:eastAsia="Arial" w:hAnsi="Arial" w:cs="Arial"/>
          <w:color w:val="000000" w:themeColor="text1"/>
        </w:rPr>
      </w:pPr>
    </w:p>
    <w:p w14:paraId="2FA3F7CA" w14:textId="49643D39" w:rsidR="00D57F4C" w:rsidRDefault="00D57F4C" w:rsidP="00111D07">
      <w:pPr>
        <w:spacing w:line="276" w:lineRule="auto"/>
        <w:rPr>
          <w:rFonts w:ascii="Arial" w:eastAsia="Arial" w:hAnsi="Arial" w:cs="Arial"/>
          <w:color w:val="000000" w:themeColor="text1"/>
        </w:rPr>
      </w:pPr>
    </w:p>
    <w:p w14:paraId="258DA1EE" w14:textId="4589E25B" w:rsidR="00C01CC8" w:rsidRDefault="00C01CC8" w:rsidP="00111D07">
      <w:pPr>
        <w:spacing w:line="276" w:lineRule="auto"/>
        <w:rPr>
          <w:rFonts w:ascii="Arial" w:eastAsia="Arial" w:hAnsi="Arial" w:cs="Arial"/>
          <w:color w:val="000000" w:themeColor="text1"/>
        </w:rPr>
      </w:pPr>
    </w:p>
    <w:p w14:paraId="45478D86" w14:textId="650D3228" w:rsidR="00F911EE" w:rsidRDefault="00F911EE" w:rsidP="00111D07">
      <w:pPr>
        <w:spacing w:line="276" w:lineRule="auto"/>
        <w:rPr>
          <w:rFonts w:ascii="Arial" w:eastAsia="Arial" w:hAnsi="Arial" w:cs="Arial"/>
          <w:color w:val="000000" w:themeColor="text1"/>
        </w:rPr>
      </w:pPr>
    </w:p>
    <w:p w14:paraId="464A18A0" w14:textId="239F81C7" w:rsidR="00F911EE" w:rsidRDefault="00F911EE" w:rsidP="00111D07">
      <w:pPr>
        <w:spacing w:line="276" w:lineRule="auto"/>
        <w:rPr>
          <w:rFonts w:ascii="Arial" w:eastAsia="Arial" w:hAnsi="Arial" w:cs="Arial"/>
          <w:color w:val="000000" w:themeColor="text1"/>
        </w:rPr>
      </w:pPr>
    </w:p>
    <w:p w14:paraId="394265FE" w14:textId="434F8BAD" w:rsidR="00F911EE" w:rsidRDefault="00F911EE" w:rsidP="00111D07">
      <w:pPr>
        <w:spacing w:line="276" w:lineRule="auto"/>
        <w:rPr>
          <w:rFonts w:ascii="Arial" w:eastAsia="Arial" w:hAnsi="Arial" w:cs="Arial"/>
          <w:color w:val="000000" w:themeColor="text1"/>
        </w:rPr>
      </w:pPr>
    </w:p>
    <w:p w14:paraId="5DAE53D9" w14:textId="03D38A2C" w:rsidR="00F911EE" w:rsidRDefault="00F911EE" w:rsidP="00111D07">
      <w:pPr>
        <w:spacing w:line="276" w:lineRule="auto"/>
        <w:rPr>
          <w:rFonts w:ascii="Arial" w:eastAsia="Arial" w:hAnsi="Arial" w:cs="Arial"/>
          <w:color w:val="000000" w:themeColor="text1"/>
        </w:rPr>
      </w:pPr>
    </w:p>
    <w:p w14:paraId="65686165" w14:textId="706D4E5C" w:rsidR="00F911EE" w:rsidRDefault="00F911EE" w:rsidP="00111D07">
      <w:pPr>
        <w:spacing w:line="276" w:lineRule="auto"/>
        <w:rPr>
          <w:rFonts w:ascii="Arial" w:eastAsia="Arial" w:hAnsi="Arial" w:cs="Arial"/>
          <w:color w:val="000000" w:themeColor="text1"/>
        </w:rPr>
      </w:pPr>
    </w:p>
    <w:p w14:paraId="2C640421" w14:textId="13FF1E43" w:rsidR="00F911EE" w:rsidRDefault="00F911EE" w:rsidP="00111D07">
      <w:pPr>
        <w:spacing w:line="276" w:lineRule="auto"/>
        <w:rPr>
          <w:rFonts w:ascii="Arial" w:eastAsia="Arial" w:hAnsi="Arial" w:cs="Arial"/>
          <w:color w:val="000000" w:themeColor="text1"/>
        </w:rPr>
      </w:pPr>
    </w:p>
    <w:p w14:paraId="3D38B3A0" w14:textId="29046EBB" w:rsidR="00F911EE" w:rsidRDefault="00F911EE" w:rsidP="00111D07">
      <w:pPr>
        <w:spacing w:line="276" w:lineRule="auto"/>
        <w:rPr>
          <w:rFonts w:ascii="Arial" w:eastAsia="Arial" w:hAnsi="Arial" w:cs="Arial"/>
          <w:color w:val="000000" w:themeColor="text1"/>
        </w:rPr>
      </w:pPr>
    </w:p>
    <w:p w14:paraId="2A18B75A" w14:textId="113ED31C" w:rsidR="00F54FE2" w:rsidRDefault="00F54FE2" w:rsidP="00111D07">
      <w:pPr>
        <w:spacing w:line="276" w:lineRule="auto"/>
        <w:rPr>
          <w:rFonts w:ascii="Arial" w:eastAsia="Arial" w:hAnsi="Arial" w:cs="Arial"/>
          <w:color w:val="000000" w:themeColor="text1"/>
        </w:rPr>
      </w:pPr>
    </w:p>
    <w:p w14:paraId="2547EF89" w14:textId="53BD294B" w:rsidR="00F54FE2" w:rsidRDefault="00F54FE2" w:rsidP="00111D07">
      <w:pPr>
        <w:spacing w:line="276" w:lineRule="auto"/>
        <w:rPr>
          <w:rFonts w:ascii="Arial" w:eastAsia="Arial" w:hAnsi="Arial" w:cs="Arial"/>
          <w:color w:val="000000" w:themeColor="text1"/>
        </w:rPr>
      </w:pPr>
    </w:p>
    <w:p w14:paraId="1AE609E0" w14:textId="061591DF" w:rsidR="00F54FE2" w:rsidRDefault="00F54FE2" w:rsidP="00111D07">
      <w:pPr>
        <w:spacing w:line="276" w:lineRule="auto"/>
        <w:rPr>
          <w:rFonts w:ascii="Arial" w:eastAsia="Arial" w:hAnsi="Arial" w:cs="Arial"/>
          <w:color w:val="000000" w:themeColor="text1"/>
        </w:rPr>
      </w:pPr>
    </w:p>
    <w:p w14:paraId="7FDEC28D" w14:textId="77777777" w:rsidR="00F54FE2" w:rsidRDefault="00F54FE2" w:rsidP="00111D07">
      <w:pPr>
        <w:spacing w:line="276" w:lineRule="auto"/>
        <w:rPr>
          <w:rFonts w:ascii="Arial" w:eastAsia="Arial" w:hAnsi="Arial" w:cs="Arial"/>
          <w:color w:val="000000" w:themeColor="text1"/>
        </w:rPr>
      </w:pPr>
    </w:p>
    <w:p w14:paraId="6A36BFE6" w14:textId="516CD177" w:rsidR="00F911EE" w:rsidRDefault="00F911EE" w:rsidP="00111D07">
      <w:pPr>
        <w:spacing w:line="276" w:lineRule="auto"/>
        <w:rPr>
          <w:rFonts w:ascii="Arial" w:eastAsia="Arial" w:hAnsi="Arial" w:cs="Arial"/>
          <w:color w:val="000000" w:themeColor="text1"/>
        </w:rPr>
      </w:pPr>
    </w:p>
    <w:p w14:paraId="56ACA62F" w14:textId="77777777" w:rsidR="00F911EE" w:rsidRDefault="00F911EE" w:rsidP="00111D07">
      <w:pPr>
        <w:spacing w:line="276" w:lineRule="auto"/>
        <w:rPr>
          <w:rFonts w:ascii="Arial" w:eastAsia="Arial" w:hAnsi="Arial" w:cs="Arial"/>
          <w:color w:val="000000" w:themeColor="text1"/>
        </w:rPr>
      </w:pPr>
    </w:p>
    <w:p w14:paraId="16E33F8C" w14:textId="77777777" w:rsidR="00D57F4C" w:rsidRPr="00D57F4C" w:rsidRDefault="00D57F4C" w:rsidP="00D57F4C">
      <w:pPr>
        <w:rPr>
          <w:rFonts w:ascii="Arial" w:hAnsi="Arial" w:cs="Arial"/>
          <w:b/>
          <w:bCs/>
          <w:lang w:val="en-GB"/>
        </w:rPr>
      </w:pPr>
      <w:r w:rsidRPr="00D57F4C">
        <w:rPr>
          <w:rFonts w:ascii="Arial" w:hAnsi="Arial" w:cs="Arial"/>
          <w:b/>
          <w:bCs/>
          <w:lang w:val="en-GB"/>
        </w:rPr>
        <w:t xml:space="preserve">For further press information or images please contact: </w:t>
      </w:r>
    </w:p>
    <w:p w14:paraId="3A16C729" w14:textId="0986273F" w:rsidR="00D57F4C" w:rsidRDefault="00D57F4C" w:rsidP="00C01CC8">
      <w:pPr>
        <w:rPr>
          <w:rFonts w:ascii="Arial" w:hAnsi="Arial" w:cs="Arial"/>
          <w:lang w:val="en-GB"/>
        </w:rPr>
      </w:pPr>
      <w:r w:rsidRPr="001B10A5">
        <w:rPr>
          <w:rFonts w:ascii="Arial" w:hAnsi="Arial" w:cs="Arial"/>
          <w:lang w:val="en-GB"/>
        </w:rPr>
        <w:t xml:space="preserve">Susie Gault, Press &amp; PR Advisor, Liverpool Biennial: </w:t>
      </w:r>
      <w:hyperlink r:id="rId17" w:history="1">
        <w:r w:rsidR="00A326DB">
          <w:rPr>
            <w:rFonts w:ascii="Arial" w:hAnsi="Arial" w:cs="Arial"/>
            <w:lang w:val="en-GB"/>
          </w:rPr>
          <w:t>susie@biennial.com</w:t>
        </w:r>
      </w:hyperlink>
      <w:r w:rsidR="00A326DB">
        <w:rPr>
          <w:rFonts w:ascii="Arial" w:hAnsi="Arial" w:cs="Arial"/>
          <w:lang w:val="en-GB"/>
        </w:rPr>
        <w:t xml:space="preserve"> or 0</w:t>
      </w:r>
      <w:r w:rsidRPr="001B10A5">
        <w:rPr>
          <w:rFonts w:ascii="Arial" w:hAnsi="Arial" w:cs="Arial"/>
          <w:lang w:val="en-GB"/>
        </w:rPr>
        <w:t>777 584 1206</w:t>
      </w:r>
    </w:p>
    <w:p w14:paraId="1486623C" w14:textId="55FDE90E" w:rsidR="00A326DB" w:rsidRDefault="00A326DB" w:rsidP="00C01CC8">
      <w:pPr>
        <w:rPr>
          <w:rFonts w:ascii="Arial" w:hAnsi="Arial" w:cs="Arial"/>
          <w:lang w:val="en-GB"/>
        </w:rPr>
      </w:pPr>
      <w:r>
        <w:rPr>
          <w:rFonts w:ascii="Arial" w:hAnsi="Arial" w:cs="Arial"/>
          <w:lang w:val="en-GB"/>
        </w:rPr>
        <w:t xml:space="preserve">Catharine Braithwaite: </w:t>
      </w:r>
      <w:hyperlink r:id="rId18" w:history="1">
        <w:r w:rsidRPr="00E90AF8">
          <w:rPr>
            <w:rStyle w:val="Hyperlink"/>
            <w:rFonts w:ascii="Arial" w:hAnsi="Arial" w:cs="Arial"/>
            <w:lang w:val="en-GB"/>
          </w:rPr>
          <w:t>cat@we-r-lethal.com</w:t>
        </w:r>
      </w:hyperlink>
      <w:r>
        <w:rPr>
          <w:rFonts w:ascii="Arial" w:hAnsi="Arial" w:cs="Arial"/>
          <w:lang w:val="en-GB"/>
        </w:rPr>
        <w:t xml:space="preserve"> or  07947644110</w:t>
      </w:r>
    </w:p>
    <w:p w14:paraId="08E299BA" w14:textId="6F58FCF8" w:rsidR="00A326DB" w:rsidRPr="00111D07" w:rsidRDefault="00A326DB" w:rsidP="00A326DB">
      <w:pPr>
        <w:rPr>
          <w:rFonts w:ascii="Arial" w:eastAsia="Arial" w:hAnsi="Arial" w:cs="Arial"/>
          <w:color w:val="000000" w:themeColor="text1"/>
        </w:rPr>
      </w:pPr>
      <w:r w:rsidRPr="00A326DB">
        <w:rPr>
          <w:rFonts w:ascii="Arial" w:hAnsi="Arial" w:cs="Arial"/>
          <w:lang w:val="en-GB"/>
        </w:rPr>
        <w:t>Carlotta Dennis-Lovaglio</w:t>
      </w:r>
      <w:r>
        <w:rPr>
          <w:rFonts w:ascii="Arial" w:hAnsi="Arial" w:cs="Arial"/>
          <w:lang w:val="en-GB"/>
        </w:rPr>
        <w:t>, Scott &amp; Co</w:t>
      </w:r>
      <w:r w:rsidR="00F742F8">
        <w:rPr>
          <w:rFonts w:ascii="Arial" w:hAnsi="Arial" w:cs="Arial"/>
          <w:lang w:val="en-GB"/>
        </w:rPr>
        <w:t>:</w:t>
      </w:r>
      <w:r>
        <w:rPr>
          <w:rFonts w:ascii="Arial" w:hAnsi="Arial" w:cs="Arial"/>
          <w:lang w:val="en-GB"/>
        </w:rPr>
        <w:t xml:space="preserve"> </w:t>
      </w:r>
      <w:hyperlink r:id="rId19" w:history="1">
        <w:r w:rsidRPr="00E90AF8">
          <w:rPr>
            <w:rStyle w:val="Hyperlink"/>
            <w:rFonts w:ascii="Arial" w:hAnsi="Arial" w:cs="Arial"/>
            <w:lang w:val="en-GB"/>
          </w:rPr>
          <w:t>carlotta@scott-andco.com</w:t>
        </w:r>
      </w:hyperlink>
      <w:r>
        <w:rPr>
          <w:rFonts w:ascii="Arial" w:hAnsi="Arial" w:cs="Arial"/>
          <w:lang w:val="en-GB"/>
        </w:rPr>
        <w:t xml:space="preserve"> </w:t>
      </w:r>
    </w:p>
    <w:sectPr w:rsidR="00A326DB" w:rsidRPr="00111D07" w:rsidSect="00F82F8D">
      <w:pgSz w:w="12240" w:h="15840"/>
      <w:pgMar w:top="1276" w:right="1440" w:bottom="1135"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Segoe UI">
    <w:altName w:val="Sylfaen"/>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D6E08"/>
    <w:multiLevelType w:val="hybridMultilevel"/>
    <w:tmpl w:val="D7B61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D53710"/>
    <w:multiLevelType w:val="hybridMultilevel"/>
    <w:tmpl w:val="344244DC"/>
    <w:lvl w:ilvl="0" w:tplc="6BA88FC0">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161D1E8B"/>
    <w:multiLevelType w:val="hybridMultilevel"/>
    <w:tmpl w:val="DE78529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2BA62F32"/>
    <w:multiLevelType w:val="hybridMultilevel"/>
    <w:tmpl w:val="7CD8E270"/>
    <w:lvl w:ilvl="0" w:tplc="70641DF0">
      <w:start w:val="1"/>
      <w:numFmt w:val="bullet"/>
      <w:lvlText w:val=""/>
      <w:lvlJc w:val="left"/>
      <w:pPr>
        <w:ind w:left="720" w:hanging="360"/>
      </w:pPr>
      <w:rPr>
        <w:rFonts w:ascii="Symbol" w:hAnsi="Symbol" w:hint="default"/>
      </w:rPr>
    </w:lvl>
    <w:lvl w:ilvl="1" w:tplc="CE64881A">
      <w:start w:val="1"/>
      <w:numFmt w:val="bullet"/>
      <w:lvlText w:val="o"/>
      <w:lvlJc w:val="left"/>
      <w:pPr>
        <w:ind w:left="1440" w:hanging="360"/>
      </w:pPr>
      <w:rPr>
        <w:rFonts w:ascii="Courier New" w:hAnsi="Courier New" w:hint="default"/>
      </w:rPr>
    </w:lvl>
    <w:lvl w:ilvl="2" w:tplc="DD50F90E">
      <w:start w:val="1"/>
      <w:numFmt w:val="bullet"/>
      <w:lvlText w:val=""/>
      <w:lvlJc w:val="left"/>
      <w:pPr>
        <w:ind w:left="2160" w:hanging="360"/>
      </w:pPr>
      <w:rPr>
        <w:rFonts w:ascii="Wingdings" w:hAnsi="Wingdings" w:hint="default"/>
      </w:rPr>
    </w:lvl>
    <w:lvl w:ilvl="3" w:tplc="104EC126">
      <w:start w:val="1"/>
      <w:numFmt w:val="bullet"/>
      <w:lvlText w:val=""/>
      <w:lvlJc w:val="left"/>
      <w:pPr>
        <w:ind w:left="2880" w:hanging="360"/>
      </w:pPr>
      <w:rPr>
        <w:rFonts w:ascii="Symbol" w:hAnsi="Symbol" w:hint="default"/>
      </w:rPr>
    </w:lvl>
    <w:lvl w:ilvl="4" w:tplc="77F68304">
      <w:start w:val="1"/>
      <w:numFmt w:val="bullet"/>
      <w:lvlText w:val="o"/>
      <w:lvlJc w:val="left"/>
      <w:pPr>
        <w:ind w:left="3600" w:hanging="360"/>
      </w:pPr>
      <w:rPr>
        <w:rFonts w:ascii="Courier New" w:hAnsi="Courier New" w:hint="default"/>
      </w:rPr>
    </w:lvl>
    <w:lvl w:ilvl="5" w:tplc="CC0687BC">
      <w:start w:val="1"/>
      <w:numFmt w:val="bullet"/>
      <w:lvlText w:val=""/>
      <w:lvlJc w:val="left"/>
      <w:pPr>
        <w:ind w:left="4320" w:hanging="360"/>
      </w:pPr>
      <w:rPr>
        <w:rFonts w:ascii="Wingdings" w:hAnsi="Wingdings" w:hint="default"/>
      </w:rPr>
    </w:lvl>
    <w:lvl w:ilvl="6" w:tplc="B810C54A">
      <w:start w:val="1"/>
      <w:numFmt w:val="bullet"/>
      <w:lvlText w:val=""/>
      <w:lvlJc w:val="left"/>
      <w:pPr>
        <w:ind w:left="5040" w:hanging="360"/>
      </w:pPr>
      <w:rPr>
        <w:rFonts w:ascii="Symbol" w:hAnsi="Symbol" w:hint="default"/>
      </w:rPr>
    </w:lvl>
    <w:lvl w:ilvl="7" w:tplc="566CFE56">
      <w:start w:val="1"/>
      <w:numFmt w:val="bullet"/>
      <w:lvlText w:val="o"/>
      <w:lvlJc w:val="left"/>
      <w:pPr>
        <w:ind w:left="5760" w:hanging="360"/>
      </w:pPr>
      <w:rPr>
        <w:rFonts w:ascii="Courier New" w:hAnsi="Courier New" w:hint="default"/>
      </w:rPr>
    </w:lvl>
    <w:lvl w:ilvl="8" w:tplc="D22C959C">
      <w:start w:val="1"/>
      <w:numFmt w:val="bullet"/>
      <w:lvlText w:val=""/>
      <w:lvlJc w:val="left"/>
      <w:pPr>
        <w:ind w:left="6480" w:hanging="360"/>
      </w:pPr>
      <w:rPr>
        <w:rFonts w:ascii="Wingdings" w:hAnsi="Wingdings" w:hint="default"/>
      </w:rPr>
    </w:lvl>
  </w:abstractNum>
  <w:abstractNum w:abstractNumId="4" w15:restartNumberingAfterBreak="0">
    <w:nsid w:val="2D0252BC"/>
    <w:multiLevelType w:val="hybridMultilevel"/>
    <w:tmpl w:val="77D22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7123C5"/>
    <w:multiLevelType w:val="hybridMultilevel"/>
    <w:tmpl w:val="F04C4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D360B1"/>
    <w:multiLevelType w:val="hybridMultilevel"/>
    <w:tmpl w:val="FFFFFFFF"/>
    <w:lvl w:ilvl="0" w:tplc="54EA1462">
      <w:start w:val="1"/>
      <w:numFmt w:val="bullet"/>
      <w:lvlText w:val=""/>
      <w:lvlJc w:val="left"/>
      <w:pPr>
        <w:ind w:left="720" w:hanging="360"/>
      </w:pPr>
      <w:rPr>
        <w:rFonts w:ascii="Symbol" w:hAnsi="Symbol" w:hint="default"/>
      </w:rPr>
    </w:lvl>
    <w:lvl w:ilvl="1" w:tplc="7B76E3A2">
      <w:start w:val="1"/>
      <w:numFmt w:val="bullet"/>
      <w:lvlText w:val="o"/>
      <w:lvlJc w:val="left"/>
      <w:pPr>
        <w:ind w:left="1440" w:hanging="360"/>
      </w:pPr>
      <w:rPr>
        <w:rFonts w:ascii="Courier New" w:hAnsi="Courier New" w:hint="default"/>
      </w:rPr>
    </w:lvl>
    <w:lvl w:ilvl="2" w:tplc="7C7C0C42">
      <w:start w:val="1"/>
      <w:numFmt w:val="bullet"/>
      <w:lvlText w:val=""/>
      <w:lvlJc w:val="left"/>
      <w:pPr>
        <w:ind w:left="2160" w:hanging="360"/>
      </w:pPr>
      <w:rPr>
        <w:rFonts w:ascii="Wingdings" w:hAnsi="Wingdings" w:hint="default"/>
      </w:rPr>
    </w:lvl>
    <w:lvl w:ilvl="3" w:tplc="83721BBE">
      <w:start w:val="1"/>
      <w:numFmt w:val="bullet"/>
      <w:lvlText w:val=""/>
      <w:lvlJc w:val="left"/>
      <w:pPr>
        <w:ind w:left="2880" w:hanging="360"/>
      </w:pPr>
      <w:rPr>
        <w:rFonts w:ascii="Symbol" w:hAnsi="Symbol" w:hint="default"/>
      </w:rPr>
    </w:lvl>
    <w:lvl w:ilvl="4" w:tplc="A634B260">
      <w:start w:val="1"/>
      <w:numFmt w:val="bullet"/>
      <w:lvlText w:val="o"/>
      <w:lvlJc w:val="left"/>
      <w:pPr>
        <w:ind w:left="3600" w:hanging="360"/>
      </w:pPr>
      <w:rPr>
        <w:rFonts w:ascii="Courier New" w:hAnsi="Courier New" w:hint="default"/>
      </w:rPr>
    </w:lvl>
    <w:lvl w:ilvl="5" w:tplc="9AE6129E">
      <w:start w:val="1"/>
      <w:numFmt w:val="bullet"/>
      <w:lvlText w:val=""/>
      <w:lvlJc w:val="left"/>
      <w:pPr>
        <w:ind w:left="4320" w:hanging="360"/>
      </w:pPr>
      <w:rPr>
        <w:rFonts w:ascii="Wingdings" w:hAnsi="Wingdings" w:hint="default"/>
      </w:rPr>
    </w:lvl>
    <w:lvl w:ilvl="6" w:tplc="97BA21E8">
      <w:start w:val="1"/>
      <w:numFmt w:val="bullet"/>
      <w:lvlText w:val=""/>
      <w:lvlJc w:val="left"/>
      <w:pPr>
        <w:ind w:left="5040" w:hanging="360"/>
      </w:pPr>
      <w:rPr>
        <w:rFonts w:ascii="Symbol" w:hAnsi="Symbol" w:hint="default"/>
      </w:rPr>
    </w:lvl>
    <w:lvl w:ilvl="7" w:tplc="4DBA6A92">
      <w:start w:val="1"/>
      <w:numFmt w:val="bullet"/>
      <w:lvlText w:val="o"/>
      <w:lvlJc w:val="left"/>
      <w:pPr>
        <w:ind w:left="5760" w:hanging="360"/>
      </w:pPr>
      <w:rPr>
        <w:rFonts w:ascii="Courier New" w:hAnsi="Courier New" w:hint="default"/>
      </w:rPr>
    </w:lvl>
    <w:lvl w:ilvl="8" w:tplc="F6C0B016">
      <w:start w:val="1"/>
      <w:numFmt w:val="bullet"/>
      <w:lvlText w:val=""/>
      <w:lvlJc w:val="left"/>
      <w:pPr>
        <w:ind w:left="6480" w:hanging="360"/>
      </w:pPr>
      <w:rPr>
        <w:rFonts w:ascii="Wingdings" w:hAnsi="Wingdings" w:hint="default"/>
      </w:rPr>
    </w:lvl>
  </w:abstractNum>
  <w:abstractNum w:abstractNumId="7" w15:restartNumberingAfterBreak="0">
    <w:nsid w:val="395C3845"/>
    <w:multiLevelType w:val="hybridMultilevel"/>
    <w:tmpl w:val="E39A0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6E4B80"/>
    <w:multiLevelType w:val="hybridMultilevel"/>
    <w:tmpl w:val="558EA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EC4B0C"/>
    <w:multiLevelType w:val="multilevel"/>
    <w:tmpl w:val="808017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C6C039F"/>
    <w:multiLevelType w:val="hybridMultilevel"/>
    <w:tmpl w:val="52449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231FBD"/>
    <w:multiLevelType w:val="hybridMultilevel"/>
    <w:tmpl w:val="BDE8F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6A05C6"/>
    <w:multiLevelType w:val="hybridMultilevel"/>
    <w:tmpl w:val="FFFFFFFF"/>
    <w:lvl w:ilvl="0" w:tplc="7772AE10">
      <w:start w:val="1"/>
      <w:numFmt w:val="bullet"/>
      <w:lvlText w:val=""/>
      <w:lvlJc w:val="left"/>
      <w:pPr>
        <w:ind w:left="720" w:hanging="360"/>
      </w:pPr>
      <w:rPr>
        <w:rFonts w:ascii="Symbol" w:hAnsi="Symbol" w:hint="default"/>
      </w:rPr>
    </w:lvl>
    <w:lvl w:ilvl="1" w:tplc="3AB6AC4C">
      <w:start w:val="1"/>
      <w:numFmt w:val="bullet"/>
      <w:lvlText w:val="o"/>
      <w:lvlJc w:val="left"/>
      <w:pPr>
        <w:ind w:left="1440" w:hanging="360"/>
      </w:pPr>
      <w:rPr>
        <w:rFonts w:ascii="Courier New" w:hAnsi="Courier New" w:hint="default"/>
      </w:rPr>
    </w:lvl>
    <w:lvl w:ilvl="2" w:tplc="4A4259F6">
      <w:start w:val="1"/>
      <w:numFmt w:val="bullet"/>
      <w:lvlText w:val=""/>
      <w:lvlJc w:val="left"/>
      <w:pPr>
        <w:ind w:left="2160" w:hanging="360"/>
      </w:pPr>
      <w:rPr>
        <w:rFonts w:ascii="Wingdings" w:hAnsi="Wingdings" w:hint="default"/>
      </w:rPr>
    </w:lvl>
    <w:lvl w:ilvl="3" w:tplc="8B7A56C2">
      <w:start w:val="1"/>
      <w:numFmt w:val="bullet"/>
      <w:lvlText w:val=""/>
      <w:lvlJc w:val="left"/>
      <w:pPr>
        <w:ind w:left="2880" w:hanging="360"/>
      </w:pPr>
      <w:rPr>
        <w:rFonts w:ascii="Symbol" w:hAnsi="Symbol" w:hint="default"/>
      </w:rPr>
    </w:lvl>
    <w:lvl w:ilvl="4" w:tplc="E03024CA">
      <w:start w:val="1"/>
      <w:numFmt w:val="bullet"/>
      <w:lvlText w:val="o"/>
      <w:lvlJc w:val="left"/>
      <w:pPr>
        <w:ind w:left="3600" w:hanging="360"/>
      </w:pPr>
      <w:rPr>
        <w:rFonts w:ascii="Courier New" w:hAnsi="Courier New" w:hint="default"/>
      </w:rPr>
    </w:lvl>
    <w:lvl w:ilvl="5" w:tplc="D09816EA">
      <w:start w:val="1"/>
      <w:numFmt w:val="bullet"/>
      <w:lvlText w:val=""/>
      <w:lvlJc w:val="left"/>
      <w:pPr>
        <w:ind w:left="4320" w:hanging="360"/>
      </w:pPr>
      <w:rPr>
        <w:rFonts w:ascii="Wingdings" w:hAnsi="Wingdings" w:hint="default"/>
      </w:rPr>
    </w:lvl>
    <w:lvl w:ilvl="6" w:tplc="97646636">
      <w:start w:val="1"/>
      <w:numFmt w:val="bullet"/>
      <w:lvlText w:val=""/>
      <w:lvlJc w:val="left"/>
      <w:pPr>
        <w:ind w:left="5040" w:hanging="360"/>
      </w:pPr>
      <w:rPr>
        <w:rFonts w:ascii="Symbol" w:hAnsi="Symbol" w:hint="default"/>
      </w:rPr>
    </w:lvl>
    <w:lvl w:ilvl="7" w:tplc="B6788820">
      <w:start w:val="1"/>
      <w:numFmt w:val="bullet"/>
      <w:lvlText w:val="o"/>
      <w:lvlJc w:val="left"/>
      <w:pPr>
        <w:ind w:left="5760" w:hanging="360"/>
      </w:pPr>
      <w:rPr>
        <w:rFonts w:ascii="Courier New" w:hAnsi="Courier New" w:hint="default"/>
      </w:rPr>
    </w:lvl>
    <w:lvl w:ilvl="8" w:tplc="9E08047C">
      <w:start w:val="1"/>
      <w:numFmt w:val="bullet"/>
      <w:lvlText w:val=""/>
      <w:lvlJc w:val="left"/>
      <w:pPr>
        <w:ind w:left="6480" w:hanging="360"/>
      </w:pPr>
      <w:rPr>
        <w:rFonts w:ascii="Wingdings" w:hAnsi="Wingdings" w:hint="default"/>
      </w:rPr>
    </w:lvl>
  </w:abstractNum>
  <w:abstractNum w:abstractNumId="13" w15:restartNumberingAfterBreak="0">
    <w:nsid w:val="66883251"/>
    <w:multiLevelType w:val="hybridMultilevel"/>
    <w:tmpl w:val="0B262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7C4F9D"/>
    <w:multiLevelType w:val="hybridMultilevel"/>
    <w:tmpl w:val="F5E04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1648CD"/>
    <w:multiLevelType w:val="hybridMultilevel"/>
    <w:tmpl w:val="533E0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19231C"/>
    <w:multiLevelType w:val="hybridMultilevel"/>
    <w:tmpl w:val="26D647B8"/>
    <w:lvl w:ilvl="0" w:tplc="E9CA846A">
      <w:start w:val="1"/>
      <w:numFmt w:val="bullet"/>
      <w:lvlText w:val=""/>
      <w:lvlJc w:val="left"/>
      <w:pPr>
        <w:ind w:left="720" w:hanging="360"/>
      </w:pPr>
      <w:rPr>
        <w:rFonts w:ascii="Symbol" w:hAnsi="Symbol" w:hint="default"/>
      </w:rPr>
    </w:lvl>
    <w:lvl w:ilvl="1" w:tplc="3CD05008">
      <w:start w:val="1"/>
      <w:numFmt w:val="bullet"/>
      <w:lvlText w:val="o"/>
      <w:lvlJc w:val="left"/>
      <w:pPr>
        <w:ind w:left="1440" w:hanging="360"/>
      </w:pPr>
      <w:rPr>
        <w:rFonts w:ascii="Courier New" w:hAnsi="Courier New" w:hint="default"/>
      </w:rPr>
    </w:lvl>
    <w:lvl w:ilvl="2" w:tplc="9B6CF27E">
      <w:start w:val="1"/>
      <w:numFmt w:val="bullet"/>
      <w:lvlText w:val=""/>
      <w:lvlJc w:val="left"/>
      <w:pPr>
        <w:ind w:left="2160" w:hanging="360"/>
      </w:pPr>
      <w:rPr>
        <w:rFonts w:ascii="Wingdings" w:hAnsi="Wingdings" w:hint="default"/>
      </w:rPr>
    </w:lvl>
    <w:lvl w:ilvl="3" w:tplc="4B288C3A">
      <w:start w:val="1"/>
      <w:numFmt w:val="bullet"/>
      <w:lvlText w:val=""/>
      <w:lvlJc w:val="left"/>
      <w:pPr>
        <w:ind w:left="2880" w:hanging="360"/>
      </w:pPr>
      <w:rPr>
        <w:rFonts w:ascii="Symbol" w:hAnsi="Symbol" w:hint="default"/>
      </w:rPr>
    </w:lvl>
    <w:lvl w:ilvl="4" w:tplc="FAB0FC24">
      <w:start w:val="1"/>
      <w:numFmt w:val="bullet"/>
      <w:lvlText w:val="o"/>
      <w:lvlJc w:val="left"/>
      <w:pPr>
        <w:ind w:left="3600" w:hanging="360"/>
      </w:pPr>
      <w:rPr>
        <w:rFonts w:ascii="Courier New" w:hAnsi="Courier New" w:hint="default"/>
      </w:rPr>
    </w:lvl>
    <w:lvl w:ilvl="5" w:tplc="BF56DC02">
      <w:start w:val="1"/>
      <w:numFmt w:val="bullet"/>
      <w:lvlText w:val=""/>
      <w:lvlJc w:val="left"/>
      <w:pPr>
        <w:ind w:left="4320" w:hanging="360"/>
      </w:pPr>
      <w:rPr>
        <w:rFonts w:ascii="Wingdings" w:hAnsi="Wingdings" w:hint="default"/>
      </w:rPr>
    </w:lvl>
    <w:lvl w:ilvl="6" w:tplc="CCE637AA">
      <w:start w:val="1"/>
      <w:numFmt w:val="bullet"/>
      <w:lvlText w:val=""/>
      <w:lvlJc w:val="left"/>
      <w:pPr>
        <w:ind w:left="5040" w:hanging="360"/>
      </w:pPr>
      <w:rPr>
        <w:rFonts w:ascii="Symbol" w:hAnsi="Symbol" w:hint="default"/>
      </w:rPr>
    </w:lvl>
    <w:lvl w:ilvl="7" w:tplc="E880F83E">
      <w:start w:val="1"/>
      <w:numFmt w:val="bullet"/>
      <w:lvlText w:val="o"/>
      <w:lvlJc w:val="left"/>
      <w:pPr>
        <w:ind w:left="5760" w:hanging="360"/>
      </w:pPr>
      <w:rPr>
        <w:rFonts w:ascii="Courier New" w:hAnsi="Courier New" w:hint="default"/>
      </w:rPr>
    </w:lvl>
    <w:lvl w:ilvl="8" w:tplc="2CEEFE56">
      <w:start w:val="1"/>
      <w:numFmt w:val="bullet"/>
      <w:lvlText w:val=""/>
      <w:lvlJc w:val="left"/>
      <w:pPr>
        <w:ind w:left="6480" w:hanging="360"/>
      </w:pPr>
      <w:rPr>
        <w:rFonts w:ascii="Wingdings" w:hAnsi="Wingdings" w:hint="default"/>
      </w:rPr>
    </w:lvl>
  </w:abstractNum>
  <w:num w:numId="1">
    <w:abstractNumId w:val="3"/>
  </w:num>
  <w:num w:numId="2">
    <w:abstractNumId w:val="16"/>
  </w:num>
  <w:num w:numId="3">
    <w:abstractNumId w:val="6"/>
  </w:num>
  <w:num w:numId="4">
    <w:abstractNumId w:val="12"/>
  </w:num>
  <w:num w:numId="5">
    <w:abstractNumId w:val="11"/>
  </w:num>
  <w:num w:numId="6">
    <w:abstractNumId w:val="1"/>
  </w:num>
  <w:num w:numId="7">
    <w:abstractNumId w:val="7"/>
  </w:num>
  <w:num w:numId="8">
    <w:abstractNumId w:val="14"/>
  </w:num>
  <w:num w:numId="9">
    <w:abstractNumId w:val="13"/>
  </w:num>
  <w:num w:numId="10">
    <w:abstractNumId w:val="2"/>
  </w:num>
  <w:num w:numId="11">
    <w:abstractNumId w:val="10"/>
  </w:num>
  <w:num w:numId="12">
    <w:abstractNumId w:val="8"/>
  </w:num>
  <w:num w:numId="13">
    <w:abstractNumId w:val="9"/>
  </w:num>
  <w:num w:numId="14">
    <w:abstractNumId w:val="0"/>
  </w:num>
  <w:num w:numId="15">
    <w:abstractNumId w:val="5"/>
  </w:num>
  <w:num w:numId="16">
    <w:abstractNumId w:val="15"/>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182C1E2"/>
    <w:rsid w:val="00000466"/>
    <w:rsid w:val="000053ED"/>
    <w:rsid w:val="00011F96"/>
    <w:rsid w:val="00020AEE"/>
    <w:rsid w:val="000325CB"/>
    <w:rsid w:val="0003656E"/>
    <w:rsid w:val="00040594"/>
    <w:rsid w:val="00041ABD"/>
    <w:rsid w:val="0004237E"/>
    <w:rsid w:val="000429B0"/>
    <w:rsid w:val="00063AEF"/>
    <w:rsid w:val="00064A7C"/>
    <w:rsid w:val="00074D89"/>
    <w:rsid w:val="000820DD"/>
    <w:rsid w:val="00086A9D"/>
    <w:rsid w:val="00097ADA"/>
    <w:rsid w:val="000A7880"/>
    <w:rsid w:val="000B0D00"/>
    <w:rsid w:val="000C02B4"/>
    <w:rsid w:val="000C0A6E"/>
    <w:rsid w:val="000C53EE"/>
    <w:rsid w:val="000D7468"/>
    <w:rsid w:val="000E2AF0"/>
    <w:rsid w:val="000F1B1F"/>
    <w:rsid w:val="00101D7A"/>
    <w:rsid w:val="00105F7D"/>
    <w:rsid w:val="00110E29"/>
    <w:rsid w:val="001116E2"/>
    <w:rsid w:val="00111A71"/>
    <w:rsid w:val="00111D07"/>
    <w:rsid w:val="0011781A"/>
    <w:rsid w:val="0012716A"/>
    <w:rsid w:val="00137E25"/>
    <w:rsid w:val="00142352"/>
    <w:rsid w:val="00147B40"/>
    <w:rsid w:val="0015319E"/>
    <w:rsid w:val="00153D8F"/>
    <w:rsid w:val="001629B6"/>
    <w:rsid w:val="00163050"/>
    <w:rsid w:val="0017151B"/>
    <w:rsid w:val="00174AA2"/>
    <w:rsid w:val="00185147"/>
    <w:rsid w:val="00186A99"/>
    <w:rsid w:val="00192C2A"/>
    <w:rsid w:val="001A687A"/>
    <w:rsid w:val="001A7831"/>
    <w:rsid w:val="001A7C79"/>
    <w:rsid w:val="001B0C01"/>
    <w:rsid w:val="001B10A5"/>
    <w:rsid w:val="001B416E"/>
    <w:rsid w:val="001C6F05"/>
    <w:rsid w:val="001D2946"/>
    <w:rsid w:val="001E0A97"/>
    <w:rsid w:val="001F1FF0"/>
    <w:rsid w:val="001F688E"/>
    <w:rsid w:val="00200B26"/>
    <w:rsid w:val="00230AF3"/>
    <w:rsid w:val="00233514"/>
    <w:rsid w:val="00233AF7"/>
    <w:rsid w:val="00235762"/>
    <w:rsid w:val="002361A1"/>
    <w:rsid w:val="00236D11"/>
    <w:rsid w:val="00250F8C"/>
    <w:rsid w:val="00251B76"/>
    <w:rsid w:val="00255E18"/>
    <w:rsid w:val="0025603A"/>
    <w:rsid w:val="00256239"/>
    <w:rsid w:val="002A0B12"/>
    <w:rsid w:val="002A3647"/>
    <w:rsid w:val="002C2C75"/>
    <w:rsid w:val="002C6215"/>
    <w:rsid w:val="002D5859"/>
    <w:rsid w:val="002E1EAB"/>
    <w:rsid w:val="002F00E1"/>
    <w:rsid w:val="0030007D"/>
    <w:rsid w:val="00322DBF"/>
    <w:rsid w:val="003262EC"/>
    <w:rsid w:val="00334778"/>
    <w:rsid w:val="00334D45"/>
    <w:rsid w:val="0033654B"/>
    <w:rsid w:val="00337764"/>
    <w:rsid w:val="00353D7C"/>
    <w:rsid w:val="0035519F"/>
    <w:rsid w:val="00355D7C"/>
    <w:rsid w:val="0036430B"/>
    <w:rsid w:val="00366012"/>
    <w:rsid w:val="00371C78"/>
    <w:rsid w:val="00374680"/>
    <w:rsid w:val="003844B0"/>
    <w:rsid w:val="00390FFF"/>
    <w:rsid w:val="00395A01"/>
    <w:rsid w:val="003A0F70"/>
    <w:rsid w:val="003A55B5"/>
    <w:rsid w:val="003B5F70"/>
    <w:rsid w:val="003C0139"/>
    <w:rsid w:val="003C542B"/>
    <w:rsid w:val="003D293D"/>
    <w:rsid w:val="003D3585"/>
    <w:rsid w:val="003E18C3"/>
    <w:rsid w:val="003E44B6"/>
    <w:rsid w:val="003E52E3"/>
    <w:rsid w:val="003E6E08"/>
    <w:rsid w:val="003F6415"/>
    <w:rsid w:val="00421780"/>
    <w:rsid w:val="0042511D"/>
    <w:rsid w:val="00436195"/>
    <w:rsid w:val="00437346"/>
    <w:rsid w:val="0044707C"/>
    <w:rsid w:val="00451512"/>
    <w:rsid w:val="00467AFF"/>
    <w:rsid w:val="0047469A"/>
    <w:rsid w:val="0047725C"/>
    <w:rsid w:val="0048049A"/>
    <w:rsid w:val="00481F90"/>
    <w:rsid w:val="004867DB"/>
    <w:rsid w:val="00497CB6"/>
    <w:rsid w:val="004A3B04"/>
    <w:rsid w:val="004C2523"/>
    <w:rsid w:val="004D0029"/>
    <w:rsid w:val="004D6FCE"/>
    <w:rsid w:val="004E1071"/>
    <w:rsid w:val="004E2778"/>
    <w:rsid w:val="004E30A2"/>
    <w:rsid w:val="004E3640"/>
    <w:rsid w:val="004E43F5"/>
    <w:rsid w:val="004E515D"/>
    <w:rsid w:val="004E5CFC"/>
    <w:rsid w:val="004E785E"/>
    <w:rsid w:val="004F5E8C"/>
    <w:rsid w:val="00504F87"/>
    <w:rsid w:val="00505363"/>
    <w:rsid w:val="00506516"/>
    <w:rsid w:val="005156CF"/>
    <w:rsid w:val="00517809"/>
    <w:rsid w:val="00520174"/>
    <w:rsid w:val="005201F7"/>
    <w:rsid w:val="0052311D"/>
    <w:rsid w:val="00523C21"/>
    <w:rsid w:val="0054671F"/>
    <w:rsid w:val="0056105F"/>
    <w:rsid w:val="005729DE"/>
    <w:rsid w:val="00573100"/>
    <w:rsid w:val="00575930"/>
    <w:rsid w:val="00577D0A"/>
    <w:rsid w:val="00577E49"/>
    <w:rsid w:val="00581D7B"/>
    <w:rsid w:val="00583C38"/>
    <w:rsid w:val="005847E8"/>
    <w:rsid w:val="00586D12"/>
    <w:rsid w:val="0059482E"/>
    <w:rsid w:val="005954B8"/>
    <w:rsid w:val="005B5069"/>
    <w:rsid w:val="005C5D80"/>
    <w:rsid w:val="005C7DDD"/>
    <w:rsid w:val="005D31AC"/>
    <w:rsid w:val="005D776B"/>
    <w:rsid w:val="005E1430"/>
    <w:rsid w:val="005E1583"/>
    <w:rsid w:val="005E3FE3"/>
    <w:rsid w:val="005F1867"/>
    <w:rsid w:val="005F340B"/>
    <w:rsid w:val="00602658"/>
    <w:rsid w:val="006027F6"/>
    <w:rsid w:val="0060429B"/>
    <w:rsid w:val="00607587"/>
    <w:rsid w:val="00622DBD"/>
    <w:rsid w:val="00624D1D"/>
    <w:rsid w:val="006364B6"/>
    <w:rsid w:val="00640B3E"/>
    <w:rsid w:val="00641D86"/>
    <w:rsid w:val="00651784"/>
    <w:rsid w:val="006519CA"/>
    <w:rsid w:val="00665187"/>
    <w:rsid w:val="00666A56"/>
    <w:rsid w:val="00672C5F"/>
    <w:rsid w:val="0067586D"/>
    <w:rsid w:val="0068311F"/>
    <w:rsid w:val="0068527E"/>
    <w:rsid w:val="00693B52"/>
    <w:rsid w:val="006965EA"/>
    <w:rsid w:val="006A3154"/>
    <w:rsid w:val="006A4D16"/>
    <w:rsid w:val="006A544E"/>
    <w:rsid w:val="006A6A86"/>
    <w:rsid w:val="006B3326"/>
    <w:rsid w:val="006B3851"/>
    <w:rsid w:val="006BA5C9"/>
    <w:rsid w:val="006C6766"/>
    <w:rsid w:val="006D1CFB"/>
    <w:rsid w:val="006D39E0"/>
    <w:rsid w:val="006D70CA"/>
    <w:rsid w:val="006E3C54"/>
    <w:rsid w:val="006E5448"/>
    <w:rsid w:val="006F70D5"/>
    <w:rsid w:val="00703A38"/>
    <w:rsid w:val="00707526"/>
    <w:rsid w:val="00721345"/>
    <w:rsid w:val="00724163"/>
    <w:rsid w:val="007243EC"/>
    <w:rsid w:val="007255BA"/>
    <w:rsid w:val="00730360"/>
    <w:rsid w:val="00731083"/>
    <w:rsid w:val="00744410"/>
    <w:rsid w:val="00752EA2"/>
    <w:rsid w:val="00761249"/>
    <w:rsid w:val="0077019B"/>
    <w:rsid w:val="00785B50"/>
    <w:rsid w:val="00791373"/>
    <w:rsid w:val="00795DFF"/>
    <w:rsid w:val="007A00E5"/>
    <w:rsid w:val="007A1A18"/>
    <w:rsid w:val="007A7172"/>
    <w:rsid w:val="007A76DB"/>
    <w:rsid w:val="007B48AD"/>
    <w:rsid w:val="007C1F2F"/>
    <w:rsid w:val="007D5D4D"/>
    <w:rsid w:val="007E1C6C"/>
    <w:rsid w:val="007F10C9"/>
    <w:rsid w:val="007F238A"/>
    <w:rsid w:val="00806696"/>
    <w:rsid w:val="00816479"/>
    <w:rsid w:val="00817858"/>
    <w:rsid w:val="0082709B"/>
    <w:rsid w:val="008274EE"/>
    <w:rsid w:val="00837D5D"/>
    <w:rsid w:val="008414DD"/>
    <w:rsid w:val="00844306"/>
    <w:rsid w:val="00844A5B"/>
    <w:rsid w:val="008465F2"/>
    <w:rsid w:val="0085571C"/>
    <w:rsid w:val="00870833"/>
    <w:rsid w:val="008765DA"/>
    <w:rsid w:val="00882F6A"/>
    <w:rsid w:val="0088761F"/>
    <w:rsid w:val="00890048"/>
    <w:rsid w:val="0089209B"/>
    <w:rsid w:val="008938B9"/>
    <w:rsid w:val="00897E54"/>
    <w:rsid w:val="008A623D"/>
    <w:rsid w:val="008B563C"/>
    <w:rsid w:val="008C169A"/>
    <w:rsid w:val="008D557D"/>
    <w:rsid w:val="008E0FED"/>
    <w:rsid w:val="008F720B"/>
    <w:rsid w:val="00900BCB"/>
    <w:rsid w:val="009012E9"/>
    <w:rsid w:val="00902620"/>
    <w:rsid w:val="00922B95"/>
    <w:rsid w:val="00930962"/>
    <w:rsid w:val="00955B6B"/>
    <w:rsid w:val="00957CCB"/>
    <w:rsid w:val="0096229A"/>
    <w:rsid w:val="00962ED4"/>
    <w:rsid w:val="00966A8C"/>
    <w:rsid w:val="009678E5"/>
    <w:rsid w:val="0097531B"/>
    <w:rsid w:val="009A0520"/>
    <w:rsid w:val="009A7881"/>
    <w:rsid w:val="009B4D40"/>
    <w:rsid w:val="009C6C1D"/>
    <w:rsid w:val="009D0D2B"/>
    <w:rsid w:val="009E279A"/>
    <w:rsid w:val="009E46DC"/>
    <w:rsid w:val="009E5983"/>
    <w:rsid w:val="009E5ED2"/>
    <w:rsid w:val="009F525A"/>
    <w:rsid w:val="009F6293"/>
    <w:rsid w:val="00A22855"/>
    <w:rsid w:val="00A22BFA"/>
    <w:rsid w:val="00A326DB"/>
    <w:rsid w:val="00A424B5"/>
    <w:rsid w:val="00A4456F"/>
    <w:rsid w:val="00A44E0D"/>
    <w:rsid w:val="00A54049"/>
    <w:rsid w:val="00A57B66"/>
    <w:rsid w:val="00A6010B"/>
    <w:rsid w:val="00A66FD7"/>
    <w:rsid w:val="00A6722E"/>
    <w:rsid w:val="00A73149"/>
    <w:rsid w:val="00AA1EF3"/>
    <w:rsid w:val="00AA50BB"/>
    <w:rsid w:val="00AA672F"/>
    <w:rsid w:val="00AB6FD4"/>
    <w:rsid w:val="00AC0A78"/>
    <w:rsid w:val="00AC323D"/>
    <w:rsid w:val="00AC387D"/>
    <w:rsid w:val="00AD7518"/>
    <w:rsid w:val="00AE0750"/>
    <w:rsid w:val="00AE44F6"/>
    <w:rsid w:val="00AE5DE2"/>
    <w:rsid w:val="00B05EA1"/>
    <w:rsid w:val="00B15AC2"/>
    <w:rsid w:val="00B17D58"/>
    <w:rsid w:val="00B205D7"/>
    <w:rsid w:val="00B21A64"/>
    <w:rsid w:val="00B346D4"/>
    <w:rsid w:val="00B35E6D"/>
    <w:rsid w:val="00B453EA"/>
    <w:rsid w:val="00B47958"/>
    <w:rsid w:val="00B50D8F"/>
    <w:rsid w:val="00B524DA"/>
    <w:rsid w:val="00B52B49"/>
    <w:rsid w:val="00B56699"/>
    <w:rsid w:val="00B60A7A"/>
    <w:rsid w:val="00B61756"/>
    <w:rsid w:val="00B62877"/>
    <w:rsid w:val="00B63168"/>
    <w:rsid w:val="00B6596E"/>
    <w:rsid w:val="00B676C1"/>
    <w:rsid w:val="00B77CBB"/>
    <w:rsid w:val="00B810A1"/>
    <w:rsid w:val="00B82C88"/>
    <w:rsid w:val="00B83748"/>
    <w:rsid w:val="00B85910"/>
    <w:rsid w:val="00B9436A"/>
    <w:rsid w:val="00BA575E"/>
    <w:rsid w:val="00BB4469"/>
    <w:rsid w:val="00BB6FC0"/>
    <w:rsid w:val="00BC041E"/>
    <w:rsid w:val="00BC1BFB"/>
    <w:rsid w:val="00BD4CCF"/>
    <w:rsid w:val="00BD54AD"/>
    <w:rsid w:val="00BD5F39"/>
    <w:rsid w:val="00BD7E3A"/>
    <w:rsid w:val="00BE0B5A"/>
    <w:rsid w:val="00BF6390"/>
    <w:rsid w:val="00C01CC8"/>
    <w:rsid w:val="00C10D83"/>
    <w:rsid w:val="00C10E91"/>
    <w:rsid w:val="00C1507C"/>
    <w:rsid w:val="00C16BD0"/>
    <w:rsid w:val="00C20D07"/>
    <w:rsid w:val="00C21753"/>
    <w:rsid w:val="00C255EE"/>
    <w:rsid w:val="00C33127"/>
    <w:rsid w:val="00C34FC3"/>
    <w:rsid w:val="00C350C5"/>
    <w:rsid w:val="00C35A9A"/>
    <w:rsid w:val="00C40AC1"/>
    <w:rsid w:val="00C5323D"/>
    <w:rsid w:val="00C63468"/>
    <w:rsid w:val="00C76977"/>
    <w:rsid w:val="00C8342C"/>
    <w:rsid w:val="00C84EB1"/>
    <w:rsid w:val="00C8760B"/>
    <w:rsid w:val="00C8E122"/>
    <w:rsid w:val="00C923FA"/>
    <w:rsid w:val="00C93928"/>
    <w:rsid w:val="00CA1A62"/>
    <w:rsid w:val="00CA3F90"/>
    <w:rsid w:val="00CD7363"/>
    <w:rsid w:val="00CE3BC7"/>
    <w:rsid w:val="00CF196A"/>
    <w:rsid w:val="00D0780E"/>
    <w:rsid w:val="00D16905"/>
    <w:rsid w:val="00D17454"/>
    <w:rsid w:val="00D23E8C"/>
    <w:rsid w:val="00D37EED"/>
    <w:rsid w:val="00D40951"/>
    <w:rsid w:val="00D44C75"/>
    <w:rsid w:val="00D51119"/>
    <w:rsid w:val="00D52B79"/>
    <w:rsid w:val="00D55C53"/>
    <w:rsid w:val="00D57F4C"/>
    <w:rsid w:val="00D6772C"/>
    <w:rsid w:val="00D715A0"/>
    <w:rsid w:val="00D74D77"/>
    <w:rsid w:val="00D76CD2"/>
    <w:rsid w:val="00D81863"/>
    <w:rsid w:val="00D82DB8"/>
    <w:rsid w:val="00D935FC"/>
    <w:rsid w:val="00D9601A"/>
    <w:rsid w:val="00DA17C8"/>
    <w:rsid w:val="00DA2C6D"/>
    <w:rsid w:val="00DA4619"/>
    <w:rsid w:val="00DA6B5B"/>
    <w:rsid w:val="00DB3133"/>
    <w:rsid w:val="00DB6B83"/>
    <w:rsid w:val="00DC6D29"/>
    <w:rsid w:val="00DE0322"/>
    <w:rsid w:val="00DE2E34"/>
    <w:rsid w:val="00DE31E5"/>
    <w:rsid w:val="00DE380B"/>
    <w:rsid w:val="00DF24B4"/>
    <w:rsid w:val="00DF76BF"/>
    <w:rsid w:val="00E06904"/>
    <w:rsid w:val="00E06EEB"/>
    <w:rsid w:val="00E15A98"/>
    <w:rsid w:val="00E20857"/>
    <w:rsid w:val="00E237C3"/>
    <w:rsid w:val="00E25239"/>
    <w:rsid w:val="00E2765B"/>
    <w:rsid w:val="00E30125"/>
    <w:rsid w:val="00E33A66"/>
    <w:rsid w:val="00E364FC"/>
    <w:rsid w:val="00E5093D"/>
    <w:rsid w:val="00E62CDA"/>
    <w:rsid w:val="00E633B2"/>
    <w:rsid w:val="00E639F3"/>
    <w:rsid w:val="00E6620F"/>
    <w:rsid w:val="00E837D5"/>
    <w:rsid w:val="00E96132"/>
    <w:rsid w:val="00E9622A"/>
    <w:rsid w:val="00E97525"/>
    <w:rsid w:val="00EA0F85"/>
    <w:rsid w:val="00EA4E04"/>
    <w:rsid w:val="00EA4EEE"/>
    <w:rsid w:val="00EB3698"/>
    <w:rsid w:val="00EB435E"/>
    <w:rsid w:val="00EB4BA7"/>
    <w:rsid w:val="00EC0E35"/>
    <w:rsid w:val="00EC0ED6"/>
    <w:rsid w:val="00EC2E89"/>
    <w:rsid w:val="00EC30AF"/>
    <w:rsid w:val="00EC4EA7"/>
    <w:rsid w:val="00EC703B"/>
    <w:rsid w:val="00EC7631"/>
    <w:rsid w:val="00EE4CFB"/>
    <w:rsid w:val="00EF0AEC"/>
    <w:rsid w:val="00F06647"/>
    <w:rsid w:val="00F22AAF"/>
    <w:rsid w:val="00F23C97"/>
    <w:rsid w:val="00F30780"/>
    <w:rsid w:val="00F33386"/>
    <w:rsid w:val="00F4030C"/>
    <w:rsid w:val="00F42058"/>
    <w:rsid w:val="00F42A9D"/>
    <w:rsid w:val="00F4725B"/>
    <w:rsid w:val="00F54FE2"/>
    <w:rsid w:val="00F554AB"/>
    <w:rsid w:val="00F55B53"/>
    <w:rsid w:val="00F67688"/>
    <w:rsid w:val="00F70ADD"/>
    <w:rsid w:val="00F70F11"/>
    <w:rsid w:val="00F742F8"/>
    <w:rsid w:val="00F7459E"/>
    <w:rsid w:val="00F7CD83"/>
    <w:rsid w:val="00F82F8D"/>
    <w:rsid w:val="00F840BB"/>
    <w:rsid w:val="00F84257"/>
    <w:rsid w:val="00F911EE"/>
    <w:rsid w:val="00F96176"/>
    <w:rsid w:val="00FA6CBE"/>
    <w:rsid w:val="00FB224C"/>
    <w:rsid w:val="00FC4FB4"/>
    <w:rsid w:val="00FD008A"/>
    <w:rsid w:val="00FD33DF"/>
    <w:rsid w:val="00FD7506"/>
    <w:rsid w:val="00FE248A"/>
    <w:rsid w:val="00FE3C64"/>
    <w:rsid w:val="00FE3D69"/>
    <w:rsid w:val="00FE6466"/>
    <w:rsid w:val="00FF00A6"/>
    <w:rsid w:val="0167EF4C"/>
    <w:rsid w:val="01978A4B"/>
    <w:rsid w:val="01AE254A"/>
    <w:rsid w:val="01FFCA04"/>
    <w:rsid w:val="02027392"/>
    <w:rsid w:val="0207815B"/>
    <w:rsid w:val="0208B0E7"/>
    <w:rsid w:val="027008F6"/>
    <w:rsid w:val="02848030"/>
    <w:rsid w:val="02947E27"/>
    <w:rsid w:val="02A53D24"/>
    <w:rsid w:val="02DA0E38"/>
    <w:rsid w:val="032B76F4"/>
    <w:rsid w:val="04481355"/>
    <w:rsid w:val="04F1F39A"/>
    <w:rsid w:val="0526D5AC"/>
    <w:rsid w:val="05709D18"/>
    <w:rsid w:val="058EE72F"/>
    <w:rsid w:val="05BB0A48"/>
    <w:rsid w:val="05C7742F"/>
    <w:rsid w:val="05CF61B5"/>
    <w:rsid w:val="05D2ED8A"/>
    <w:rsid w:val="05E7639F"/>
    <w:rsid w:val="0661BB8E"/>
    <w:rsid w:val="06B1A952"/>
    <w:rsid w:val="0723DE9B"/>
    <w:rsid w:val="0797A434"/>
    <w:rsid w:val="07AAAE8F"/>
    <w:rsid w:val="07ED6B5D"/>
    <w:rsid w:val="085402EE"/>
    <w:rsid w:val="085C8461"/>
    <w:rsid w:val="08690E02"/>
    <w:rsid w:val="09012B1E"/>
    <w:rsid w:val="096BB8A1"/>
    <w:rsid w:val="0970D571"/>
    <w:rsid w:val="0982891B"/>
    <w:rsid w:val="09B027FF"/>
    <w:rsid w:val="09D96C81"/>
    <w:rsid w:val="0A3D107E"/>
    <w:rsid w:val="0A4597A2"/>
    <w:rsid w:val="0A93142F"/>
    <w:rsid w:val="0AD1149A"/>
    <w:rsid w:val="0AD2436A"/>
    <w:rsid w:val="0ADD2F54"/>
    <w:rsid w:val="0B1748F8"/>
    <w:rsid w:val="0B4126D8"/>
    <w:rsid w:val="0B8BE5A8"/>
    <w:rsid w:val="0C733FA7"/>
    <w:rsid w:val="0C885AE8"/>
    <w:rsid w:val="0CC4DD09"/>
    <w:rsid w:val="0CCA3AD0"/>
    <w:rsid w:val="0CE6F22D"/>
    <w:rsid w:val="0D0943F0"/>
    <w:rsid w:val="0D2E8D92"/>
    <w:rsid w:val="0D6B6525"/>
    <w:rsid w:val="0D85ACA3"/>
    <w:rsid w:val="0D9D9C72"/>
    <w:rsid w:val="0DAE2660"/>
    <w:rsid w:val="0DAFF76D"/>
    <w:rsid w:val="0E9989F6"/>
    <w:rsid w:val="0EEEF583"/>
    <w:rsid w:val="0EF6BE2E"/>
    <w:rsid w:val="0EF78E93"/>
    <w:rsid w:val="0EFB1AE3"/>
    <w:rsid w:val="0F373CB2"/>
    <w:rsid w:val="0F3C2CD4"/>
    <w:rsid w:val="100FA84A"/>
    <w:rsid w:val="1037DC52"/>
    <w:rsid w:val="109D7AF4"/>
    <w:rsid w:val="10BC63E3"/>
    <w:rsid w:val="10CE442A"/>
    <w:rsid w:val="11293ECD"/>
    <w:rsid w:val="11301AF3"/>
    <w:rsid w:val="113279A3"/>
    <w:rsid w:val="1147FD78"/>
    <w:rsid w:val="12274988"/>
    <w:rsid w:val="12D88244"/>
    <w:rsid w:val="130708C5"/>
    <w:rsid w:val="13201AB4"/>
    <w:rsid w:val="136D83DB"/>
    <w:rsid w:val="13BBA206"/>
    <w:rsid w:val="13CD1B1A"/>
    <w:rsid w:val="146AF2C5"/>
    <w:rsid w:val="1488C0EC"/>
    <w:rsid w:val="14ADDB87"/>
    <w:rsid w:val="14D92270"/>
    <w:rsid w:val="15254805"/>
    <w:rsid w:val="1561B147"/>
    <w:rsid w:val="158B8A3F"/>
    <w:rsid w:val="15A2237D"/>
    <w:rsid w:val="15EA6C11"/>
    <w:rsid w:val="1609233A"/>
    <w:rsid w:val="160E6DF9"/>
    <w:rsid w:val="16587368"/>
    <w:rsid w:val="165F21DC"/>
    <w:rsid w:val="1674369F"/>
    <w:rsid w:val="169D0D0D"/>
    <w:rsid w:val="16BA6873"/>
    <w:rsid w:val="16FF6AB8"/>
    <w:rsid w:val="178F580D"/>
    <w:rsid w:val="17EFD451"/>
    <w:rsid w:val="180AEBAC"/>
    <w:rsid w:val="18314625"/>
    <w:rsid w:val="18980E63"/>
    <w:rsid w:val="18B059B9"/>
    <w:rsid w:val="18B22B96"/>
    <w:rsid w:val="18C5EAAE"/>
    <w:rsid w:val="18CF4392"/>
    <w:rsid w:val="18E2ED19"/>
    <w:rsid w:val="190C47D7"/>
    <w:rsid w:val="195D0CB7"/>
    <w:rsid w:val="196FCFB6"/>
    <w:rsid w:val="1979E1B1"/>
    <w:rsid w:val="19A54BDA"/>
    <w:rsid w:val="19E38FF5"/>
    <w:rsid w:val="1A2155E1"/>
    <w:rsid w:val="1A2BF04B"/>
    <w:rsid w:val="1A6E514C"/>
    <w:rsid w:val="1AD9C808"/>
    <w:rsid w:val="1B57446A"/>
    <w:rsid w:val="1B7323CC"/>
    <w:rsid w:val="1B896264"/>
    <w:rsid w:val="1BDFE896"/>
    <w:rsid w:val="1C233C9C"/>
    <w:rsid w:val="1C88FD8B"/>
    <w:rsid w:val="1CE3FAA2"/>
    <w:rsid w:val="1CE61582"/>
    <w:rsid w:val="1CE79FDD"/>
    <w:rsid w:val="1D38ADCA"/>
    <w:rsid w:val="1DA2FF74"/>
    <w:rsid w:val="1DAB693D"/>
    <w:rsid w:val="1E1DA39B"/>
    <w:rsid w:val="1E4F45DC"/>
    <w:rsid w:val="1F040B63"/>
    <w:rsid w:val="1FB86F9D"/>
    <w:rsid w:val="1FE6FE2A"/>
    <w:rsid w:val="1FFE4D46"/>
    <w:rsid w:val="202F6745"/>
    <w:rsid w:val="203E260B"/>
    <w:rsid w:val="20978997"/>
    <w:rsid w:val="20FDBE63"/>
    <w:rsid w:val="211E12DE"/>
    <w:rsid w:val="213CD579"/>
    <w:rsid w:val="22065E91"/>
    <w:rsid w:val="220BDB1D"/>
    <w:rsid w:val="22C9BCA2"/>
    <w:rsid w:val="22DE1C0D"/>
    <w:rsid w:val="22EEA829"/>
    <w:rsid w:val="234EE61D"/>
    <w:rsid w:val="238F4681"/>
    <w:rsid w:val="2424DCED"/>
    <w:rsid w:val="24365A45"/>
    <w:rsid w:val="24B0EF46"/>
    <w:rsid w:val="255CEFA7"/>
    <w:rsid w:val="259C22FF"/>
    <w:rsid w:val="25B8D3F6"/>
    <w:rsid w:val="26DBDA6A"/>
    <w:rsid w:val="273A336C"/>
    <w:rsid w:val="27B01944"/>
    <w:rsid w:val="27D0E1E2"/>
    <w:rsid w:val="27FA209D"/>
    <w:rsid w:val="282E8DC7"/>
    <w:rsid w:val="28348222"/>
    <w:rsid w:val="284CCAC3"/>
    <w:rsid w:val="2851EAC3"/>
    <w:rsid w:val="28798253"/>
    <w:rsid w:val="287BC518"/>
    <w:rsid w:val="287FAA49"/>
    <w:rsid w:val="28B039F2"/>
    <w:rsid w:val="28F84E10"/>
    <w:rsid w:val="29048CDA"/>
    <w:rsid w:val="294E4052"/>
    <w:rsid w:val="2970F773"/>
    <w:rsid w:val="2975558A"/>
    <w:rsid w:val="29A521D6"/>
    <w:rsid w:val="29A84904"/>
    <w:rsid w:val="2A3E706B"/>
    <w:rsid w:val="2A973201"/>
    <w:rsid w:val="2B0BCA4D"/>
    <w:rsid w:val="2B49B772"/>
    <w:rsid w:val="2B60B3A3"/>
    <w:rsid w:val="2B735184"/>
    <w:rsid w:val="2C7AB826"/>
    <w:rsid w:val="2C7D1092"/>
    <w:rsid w:val="2CA6B970"/>
    <w:rsid w:val="2CC8346A"/>
    <w:rsid w:val="2D1E3B94"/>
    <w:rsid w:val="2D241CC0"/>
    <w:rsid w:val="2D4C04B0"/>
    <w:rsid w:val="2D54275F"/>
    <w:rsid w:val="2DF87D54"/>
    <w:rsid w:val="2E315AD0"/>
    <w:rsid w:val="2E4822B6"/>
    <w:rsid w:val="2E76F8E7"/>
    <w:rsid w:val="2EF4FE75"/>
    <w:rsid w:val="2F7CF94B"/>
    <w:rsid w:val="2F8597D9"/>
    <w:rsid w:val="2F96FF26"/>
    <w:rsid w:val="2FCD2B31"/>
    <w:rsid w:val="304A34F1"/>
    <w:rsid w:val="305AC321"/>
    <w:rsid w:val="31051D63"/>
    <w:rsid w:val="3182C1E2"/>
    <w:rsid w:val="31853CBC"/>
    <w:rsid w:val="31970B5E"/>
    <w:rsid w:val="31E04D77"/>
    <w:rsid w:val="323F2ECA"/>
    <w:rsid w:val="326019D5"/>
    <w:rsid w:val="32B98F74"/>
    <w:rsid w:val="32C91DD0"/>
    <w:rsid w:val="33577B6B"/>
    <w:rsid w:val="33D1A41E"/>
    <w:rsid w:val="33FAC06A"/>
    <w:rsid w:val="340A42F0"/>
    <w:rsid w:val="342CA968"/>
    <w:rsid w:val="34650361"/>
    <w:rsid w:val="34A889DA"/>
    <w:rsid w:val="35BC4BA2"/>
    <w:rsid w:val="36016DEC"/>
    <w:rsid w:val="3622EAC0"/>
    <w:rsid w:val="363D2763"/>
    <w:rsid w:val="36445A3B"/>
    <w:rsid w:val="368B9C01"/>
    <w:rsid w:val="36D297F5"/>
    <w:rsid w:val="36F57990"/>
    <w:rsid w:val="37156F97"/>
    <w:rsid w:val="37573BF7"/>
    <w:rsid w:val="375FBAC5"/>
    <w:rsid w:val="377D9C39"/>
    <w:rsid w:val="37A3073F"/>
    <w:rsid w:val="37B983F3"/>
    <w:rsid w:val="37BE822F"/>
    <w:rsid w:val="37BFE3B0"/>
    <w:rsid w:val="37C6A55C"/>
    <w:rsid w:val="37DAE7BF"/>
    <w:rsid w:val="37E29731"/>
    <w:rsid w:val="37FE2ED8"/>
    <w:rsid w:val="389E060C"/>
    <w:rsid w:val="3954C774"/>
    <w:rsid w:val="396744FA"/>
    <w:rsid w:val="39B51807"/>
    <w:rsid w:val="39C7A9FB"/>
    <w:rsid w:val="3A121EB3"/>
    <w:rsid w:val="3A4EF9DB"/>
    <w:rsid w:val="3A86B67C"/>
    <w:rsid w:val="3A8B16DC"/>
    <w:rsid w:val="3AA90973"/>
    <w:rsid w:val="3AFB7558"/>
    <w:rsid w:val="3B287D72"/>
    <w:rsid w:val="3B8E4FA9"/>
    <w:rsid w:val="3CC49564"/>
    <w:rsid w:val="3CFA789F"/>
    <w:rsid w:val="3D3E7B81"/>
    <w:rsid w:val="3D79DEE8"/>
    <w:rsid w:val="3D8D7124"/>
    <w:rsid w:val="3E24AFDD"/>
    <w:rsid w:val="3E41642F"/>
    <w:rsid w:val="3E59BFB3"/>
    <w:rsid w:val="3E7C1B3A"/>
    <w:rsid w:val="3ED63D68"/>
    <w:rsid w:val="3F156369"/>
    <w:rsid w:val="3F4C4BFE"/>
    <w:rsid w:val="3FEB3C81"/>
    <w:rsid w:val="3FEF4F7C"/>
    <w:rsid w:val="3FFD8896"/>
    <w:rsid w:val="400F1BEB"/>
    <w:rsid w:val="407688C1"/>
    <w:rsid w:val="4076CB39"/>
    <w:rsid w:val="4123F3B2"/>
    <w:rsid w:val="4170511A"/>
    <w:rsid w:val="419557CC"/>
    <w:rsid w:val="41AD7C15"/>
    <w:rsid w:val="42379C38"/>
    <w:rsid w:val="4298CFC7"/>
    <w:rsid w:val="42F4287B"/>
    <w:rsid w:val="42F6EDC3"/>
    <w:rsid w:val="4320FDE2"/>
    <w:rsid w:val="439B7B30"/>
    <w:rsid w:val="43F58FB7"/>
    <w:rsid w:val="440F65BD"/>
    <w:rsid w:val="444317EB"/>
    <w:rsid w:val="4526056F"/>
    <w:rsid w:val="4537DB0D"/>
    <w:rsid w:val="45752BB7"/>
    <w:rsid w:val="457BA281"/>
    <w:rsid w:val="45DCC528"/>
    <w:rsid w:val="45E4BD59"/>
    <w:rsid w:val="4656BF5F"/>
    <w:rsid w:val="46ACCCEB"/>
    <w:rsid w:val="46BCC91B"/>
    <w:rsid w:val="46F36EDA"/>
    <w:rsid w:val="47147C6A"/>
    <w:rsid w:val="4726A478"/>
    <w:rsid w:val="478BB29B"/>
    <w:rsid w:val="47FF1D75"/>
    <w:rsid w:val="4801C4AB"/>
    <w:rsid w:val="4876BF65"/>
    <w:rsid w:val="48C9EBBF"/>
    <w:rsid w:val="48CD8EE0"/>
    <w:rsid w:val="4904D7FE"/>
    <w:rsid w:val="4913E3EA"/>
    <w:rsid w:val="494EF45F"/>
    <w:rsid w:val="49700997"/>
    <w:rsid w:val="49B63E06"/>
    <w:rsid w:val="49BCBAB5"/>
    <w:rsid w:val="49E6872B"/>
    <w:rsid w:val="4A2310A3"/>
    <w:rsid w:val="4A66184A"/>
    <w:rsid w:val="4A787268"/>
    <w:rsid w:val="4A8DFE00"/>
    <w:rsid w:val="4A9844A2"/>
    <w:rsid w:val="4B26289D"/>
    <w:rsid w:val="4B2FC3BC"/>
    <w:rsid w:val="4B755CD4"/>
    <w:rsid w:val="4BA73691"/>
    <w:rsid w:val="4BADE319"/>
    <w:rsid w:val="4BC50345"/>
    <w:rsid w:val="4BDB02D6"/>
    <w:rsid w:val="4BE4250E"/>
    <w:rsid w:val="4C33E4A2"/>
    <w:rsid w:val="4CD9AE44"/>
    <w:rsid w:val="4D18EED5"/>
    <w:rsid w:val="4D32754C"/>
    <w:rsid w:val="4D6285F2"/>
    <w:rsid w:val="4DBF4FB3"/>
    <w:rsid w:val="4DDC3A6B"/>
    <w:rsid w:val="4E705635"/>
    <w:rsid w:val="4F50E21C"/>
    <w:rsid w:val="4F72B1E1"/>
    <w:rsid w:val="502EC14B"/>
    <w:rsid w:val="5062C4C1"/>
    <w:rsid w:val="5128C76F"/>
    <w:rsid w:val="517731BA"/>
    <w:rsid w:val="518F81AA"/>
    <w:rsid w:val="51DAA537"/>
    <w:rsid w:val="52342784"/>
    <w:rsid w:val="523444C9"/>
    <w:rsid w:val="526E8BFF"/>
    <w:rsid w:val="5277CB42"/>
    <w:rsid w:val="527C7531"/>
    <w:rsid w:val="529EE086"/>
    <w:rsid w:val="52B6CBC9"/>
    <w:rsid w:val="52FA466C"/>
    <w:rsid w:val="53106F2B"/>
    <w:rsid w:val="532E8DD1"/>
    <w:rsid w:val="53BD1FBC"/>
    <w:rsid w:val="54392222"/>
    <w:rsid w:val="549A6CEB"/>
    <w:rsid w:val="54B44329"/>
    <w:rsid w:val="54C1DF40"/>
    <w:rsid w:val="54C74C58"/>
    <w:rsid w:val="555B9508"/>
    <w:rsid w:val="556433B5"/>
    <w:rsid w:val="558207C0"/>
    <w:rsid w:val="558878A0"/>
    <w:rsid w:val="562C4F8C"/>
    <w:rsid w:val="563569E7"/>
    <w:rsid w:val="567923B7"/>
    <w:rsid w:val="5689ABA9"/>
    <w:rsid w:val="5711B9A9"/>
    <w:rsid w:val="57321408"/>
    <w:rsid w:val="574B9EF1"/>
    <w:rsid w:val="576C79DA"/>
    <w:rsid w:val="57B7B0E0"/>
    <w:rsid w:val="57B98784"/>
    <w:rsid w:val="580BE96D"/>
    <w:rsid w:val="5849A009"/>
    <w:rsid w:val="59123CC6"/>
    <w:rsid w:val="5928FD5A"/>
    <w:rsid w:val="592CCAE8"/>
    <w:rsid w:val="595EEA95"/>
    <w:rsid w:val="59816B32"/>
    <w:rsid w:val="5989A98A"/>
    <w:rsid w:val="59B32F0C"/>
    <w:rsid w:val="59BF0675"/>
    <w:rsid w:val="5A059C29"/>
    <w:rsid w:val="5A41D1B2"/>
    <w:rsid w:val="5A4260C6"/>
    <w:rsid w:val="5A9A3499"/>
    <w:rsid w:val="5AB227F4"/>
    <w:rsid w:val="5AB692A4"/>
    <w:rsid w:val="5AD0272A"/>
    <w:rsid w:val="5C2EBFEA"/>
    <w:rsid w:val="5CA7485A"/>
    <w:rsid w:val="5CC23D6A"/>
    <w:rsid w:val="5CE17974"/>
    <w:rsid w:val="5D51C120"/>
    <w:rsid w:val="5D5579C4"/>
    <w:rsid w:val="5D6261FC"/>
    <w:rsid w:val="5D70AE3E"/>
    <w:rsid w:val="5D7528FD"/>
    <w:rsid w:val="5DB04D56"/>
    <w:rsid w:val="5DD271EA"/>
    <w:rsid w:val="5EA384C9"/>
    <w:rsid w:val="5ED823CA"/>
    <w:rsid w:val="5FA827D7"/>
    <w:rsid w:val="601BC8A6"/>
    <w:rsid w:val="602EB9B4"/>
    <w:rsid w:val="6051C479"/>
    <w:rsid w:val="605BCA93"/>
    <w:rsid w:val="608D1A86"/>
    <w:rsid w:val="609CDCE3"/>
    <w:rsid w:val="60C5CEEA"/>
    <w:rsid w:val="61115A86"/>
    <w:rsid w:val="6235AD6F"/>
    <w:rsid w:val="6266BC3D"/>
    <w:rsid w:val="62685CC8"/>
    <w:rsid w:val="62A2C65C"/>
    <w:rsid w:val="6308E952"/>
    <w:rsid w:val="636288A2"/>
    <w:rsid w:val="63829D49"/>
    <w:rsid w:val="63A78150"/>
    <w:rsid w:val="63D2450E"/>
    <w:rsid w:val="63FE9708"/>
    <w:rsid w:val="64474A74"/>
    <w:rsid w:val="64637CC0"/>
    <w:rsid w:val="64FACF39"/>
    <w:rsid w:val="65D7D08B"/>
    <w:rsid w:val="65F02FA5"/>
    <w:rsid w:val="660536FE"/>
    <w:rsid w:val="6640C787"/>
    <w:rsid w:val="665C6265"/>
    <w:rsid w:val="665EB1E8"/>
    <w:rsid w:val="667538F2"/>
    <w:rsid w:val="66926EAA"/>
    <w:rsid w:val="66AE1054"/>
    <w:rsid w:val="66B7BBAF"/>
    <w:rsid w:val="66BF072D"/>
    <w:rsid w:val="67407147"/>
    <w:rsid w:val="67F52570"/>
    <w:rsid w:val="686A4DB3"/>
    <w:rsid w:val="68871CEF"/>
    <w:rsid w:val="68A74B08"/>
    <w:rsid w:val="68B4EAA7"/>
    <w:rsid w:val="68EBF5B9"/>
    <w:rsid w:val="6A103FE8"/>
    <w:rsid w:val="6A3BDEC9"/>
    <w:rsid w:val="6A6E2E7E"/>
    <w:rsid w:val="6A98CFFF"/>
    <w:rsid w:val="6A9C8AAB"/>
    <w:rsid w:val="6ACB96E9"/>
    <w:rsid w:val="6B340D00"/>
    <w:rsid w:val="6B52A077"/>
    <w:rsid w:val="6BAEB848"/>
    <w:rsid w:val="6C17EA4F"/>
    <w:rsid w:val="6CB9A3E1"/>
    <w:rsid w:val="6CD665BC"/>
    <w:rsid w:val="6CF9C189"/>
    <w:rsid w:val="6D030201"/>
    <w:rsid w:val="6D439EAF"/>
    <w:rsid w:val="6D593E5F"/>
    <w:rsid w:val="6DB92097"/>
    <w:rsid w:val="6DE002B3"/>
    <w:rsid w:val="6F1CDA82"/>
    <w:rsid w:val="6F6E031B"/>
    <w:rsid w:val="70A6EB60"/>
    <w:rsid w:val="70DC4EB2"/>
    <w:rsid w:val="7109EBB4"/>
    <w:rsid w:val="7148B58D"/>
    <w:rsid w:val="7170A30B"/>
    <w:rsid w:val="71BEA512"/>
    <w:rsid w:val="724592A5"/>
    <w:rsid w:val="7279AFA2"/>
    <w:rsid w:val="7292BBCC"/>
    <w:rsid w:val="72A63225"/>
    <w:rsid w:val="72B227DB"/>
    <w:rsid w:val="72CA11BC"/>
    <w:rsid w:val="72DC5B13"/>
    <w:rsid w:val="72DE8570"/>
    <w:rsid w:val="72E485EE"/>
    <w:rsid w:val="73929D58"/>
    <w:rsid w:val="73DB9DC8"/>
    <w:rsid w:val="7407E809"/>
    <w:rsid w:val="747BF1BA"/>
    <w:rsid w:val="74862F16"/>
    <w:rsid w:val="749489E3"/>
    <w:rsid w:val="7513CC7E"/>
    <w:rsid w:val="7514EC0C"/>
    <w:rsid w:val="752C7635"/>
    <w:rsid w:val="7555C9D9"/>
    <w:rsid w:val="7592FBE8"/>
    <w:rsid w:val="75B03E15"/>
    <w:rsid w:val="75B15064"/>
    <w:rsid w:val="75D89796"/>
    <w:rsid w:val="7600C433"/>
    <w:rsid w:val="760396C1"/>
    <w:rsid w:val="760FCC8A"/>
    <w:rsid w:val="761B7F1F"/>
    <w:rsid w:val="767BA3B5"/>
    <w:rsid w:val="76C5DB8B"/>
    <w:rsid w:val="770DDDD6"/>
    <w:rsid w:val="77205751"/>
    <w:rsid w:val="772E8344"/>
    <w:rsid w:val="77E76463"/>
    <w:rsid w:val="78114D5B"/>
    <w:rsid w:val="783659C9"/>
    <w:rsid w:val="78401E87"/>
    <w:rsid w:val="78473A91"/>
    <w:rsid w:val="78997617"/>
    <w:rsid w:val="790B32E3"/>
    <w:rsid w:val="79416C18"/>
    <w:rsid w:val="796F2AF6"/>
    <w:rsid w:val="7976E2EB"/>
    <w:rsid w:val="79884CD8"/>
    <w:rsid w:val="79FAE9A6"/>
    <w:rsid w:val="7A0D30C5"/>
    <w:rsid w:val="7A79B1EB"/>
    <w:rsid w:val="7AADE767"/>
    <w:rsid w:val="7AB22DDE"/>
    <w:rsid w:val="7ABC80B5"/>
    <w:rsid w:val="7ACB6517"/>
    <w:rsid w:val="7B8ADD9A"/>
    <w:rsid w:val="7B94196C"/>
    <w:rsid w:val="7BEBC81F"/>
    <w:rsid w:val="7BF59B04"/>
    <w:rsid w:val="7C4DF17D"/>
    <w:rsid w:val="7C991003"/>
    <w:rsid w:val="7CB85F7E"/>
    <w:rsid w:val="7CFF04FC"/>
    <w:rsid w:val="7D7E4E31"/>
    <w:rsid w:val="7DA80ADC"/>
    <w:rsid w:val="7E0EBF9C"/>
    <w:rsid w:val="7E1952A5"/>
    <w:rsid w:val="7E35D1A6"/>
    <w:rsid w:val="7E49912D"/>
    <w:rsid w:val="7E54DFF3"/>
    <w:rsid w:val="7E5CB3E2"/>
    <w:rsid w:val="7E61ADAD"/>
    <w:rsid w:val="7EA26DC7"/>
    <w:rsid w:val="7ECB7592"/>
    <w:rsid w:val="7F336657"/>
    <w:rsid w:val="7F8194E2"/>
    <w:rsid w:val="7F872F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03EE1"/>
  <w15:docId w15:val="{3E93B827-A237-4BA4-AF4C-BA16AE327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1C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6D1CFB"/>
    <w:pPr>
      <w:ind w:left="720"/>
      <w:contextualSpacing/>
    </w:pPr>
  </w:style>
  <w:style w:type="character" w:styleId="Hyperlink">
    <w:name w:val="Hyperlink"/>
    <w:basedOn w:val="DefaultParagraphFont"/>
    <w:uiPriority w:val="99"/>
    <w:unhideWhenUsed/>
    <w:rsid w:val="006D1CFB"/>
    <w:rPr>
      <w:color w:val="0563C1" w:themeColor="hyperlink"/>
      <w:u w:val="single"/>
    </w:rPr>
  </w:style>
  <w:style w:type="paragraph" w:styleId="CommentText">
    <w:name w:val="annotation text"/>
    <w:basedOn w:val="Normal"/>
    <w:link w:val="CommentTextChar"/>
    <w:semiHidden/>
    <w:unhideWhenUsed/>
    <w:rsid w:val="006D1CFB"/>
    <w:pPr>
      <w:spacing w:line="240" w:lineRule="auto"/>
    </w:pPr>
    <w:rPr>
      <w:sz w:val="20"/>
      <w:szCs w:val="20"/>
    </w:rPr>
  </w:style>
  <w:style w:type="character" w:customStyle="1" w:styleId="CommentTextChar">
    <w:name w:val="Comment Text Char"/>
    <w:basedOn w:val="DefaultParagraphFont"/>
    <w:link w:val="CommentText"/>
    <w:semiHidden/>
    <w:rsid w:val="006D1CFB"/>
    <w:rPr>
      <w:sz w:val="20"/>
      <w:szCs w:val="20"/>
    </w:rPr>
  </w:style>
  <w:style w:type="character" w:styleId="CommentReference">
    <w:name w:val="annotation reference"/>
    <w:basedOn w:val="DefaultParagraphFont"/>
    <w:semiHidden/>
    <w:unhideWhenUsed/>
    <w:rsid w:val="006D1CFB"/>
    <w:rPr>
      <w:sz w:val="16"/>
      <w:szCs w:val="16"/>
    </w:rPr>
  </w:style>
  <w:style w:type="paragraph" w:styleId="BalloonText">
    <w:name w:val="Balloon Text"/>
    <w:basedOn w:val="Normal"/>
    <w:link w:val="BalloonTextChar"/>
    <w:uiPriority w:val="99"/>
    <w:semiHidden/>
    <w:unhideWhenUsed/>
    <w:rsid w:val="00F842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4257"/>
    <w:rPr>
      <w:rFonts w:ascii="Segoe UI" w:hAnsi="Segoe UI" w:cs="Segoe UI"/>
      <w:sz w:val="18"/>
      <w:szCs w:val="18"/>
    </w:rPr>
  </w:style>
  <w:style w:type="character" w:customStyle="1" w:styleId="normaltextrun">
    <w:name w:val="normaltextrun"/>
    <w:basedOn w:val="DefaultParagraphFont"/>
    <w:rsid w:val="006D70CA"/>
  </w:style>
  <w:style w:type="character" w:customStyle="1" w:styleId="scxw19092890">
    <w:name w:val="scxw19092890"/>
    <w:basedOn w:val="DefaultParagraphFont"/>
    <w:rsid w:val="006D70CA"/>
  </w:style>
  <w:style w:type="character" w:customStyle="1" w:styleId="eop">
    <w:name w:val="eop"/>
    <w:basedOn w:val="DefaultParagraphFont"/>
    <w:rsid w:val="006D70CA"/>
  </w:style>
  <w:style w:type="character" w:customStyle="1" w:styleId="apple-converted-space">
    <w:name w:val="apple-converted-space"/>
    <w:basedOn w:val="DefaultParagraphFont"/>
    <w:rsid w:val="006965EA"/>
  </w:style>
  <w:style w:type="paragraph" w:styleId="NormalWeb">
    <w:name w:val="Normal (Web)"/>
    <w:basedOn w:val="Normal"/>
    <w:uiPriority w:val="99"/>
    <w:unhideWhenUsed/>
    <w:rsid w:val="009E5ED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mark7t53fwn5r">
    <w:name w:val="mark7t53fwn5r"/>
    <w:basedOn w:val="DefaultParagraphFont"/>
    <w:rsid w:val="00882F6A"/>
  </w:style>
  <w:style w:type="character" w:customStyle="1" w:styleId="markrnv143uub">
    <w:name w:val="markrnv143uub"/>
    <w:basedOn w:val="DefaultParagraphFont"/>
    <w:rsid w:val="00882F6A"/>
  </w:style>
  <w:style w:type="character" w:styleId="Emphasis">
    <w:name w:val="Emphasis"/>
    <w:basedOn w:val="DefaultParagraphFont"/>
    <w:uiPriority w:val="20"/>
    <w:qFormat/>
    <w:rsid w:val="00DE2E34"/>
    <w:rPr>
      <w:i/>
      <w:iCs/>
    </w:rPr>
  </w:style>
  <w:style w:type="paragraph" w:styleId="CommentSubject">
    <w:name w:val="annotation subject"/>
    <w:basedOn w:val="CommentText"/>
    <w:next w:val="CommentText"/>
    <w:link w:val="CommentSubjectChar"/>
    <w:uiPriority w:val="99"/>
    <w:semiHidden/>
    <w:unhideWhenUsed/>
    <w:rsid w:val="00B56699"/>
    <w:rPr>
      <w:b/>
      <w:bCs/>
    </w:rPr>
  </w:style>
  <w:style w:type="character" w:customStyle="1" w:styleId="CommentSubjectChar">
    <w:name w:val="Comment Subject Char"/>
    <w:basedOn w:val="CommentTextChar"/>
    <w:link w:val="CommentSubject"/>
    <w:uiPriority w:val="99"/>
    <w:semiHidden/>
    <w:rsid w:val="00B56699"/>
    <w:rPr>
      <w:b/>
      <w:bCs/>
      <w:sz w:val="20"/>
      <w:szCs w:val="20"/>
    </w:rPr>
  </w:style>
  <w:style w:type="character" w:customStyle="1" w:styleId="UnresolvedMention1">
    <w:name w:val="Unresolved Mention1"/>
    <w:basedOn w:val="DefaultParagraphFont"/>
    <w:uiPriority w:val="99"/>
    <w:semiHidden/>
    <w:unhideWhenUsed/>
    <w:rsid w:val="00724163"/>
    <w:rPr>
      <w:color w:val="605E5C"/>
      <w:shd w:val="clear" w:color="auto" w:fill="E1DFDD"/>
    </w:rPr>
  </w:style>
  <w:style w:type="paragraph" w:customStyle="1" w:styleId="paragraph">
    <w:name w:val="paragraph"/>
    <w:basedOn w:val="Normal"/>
    <w:rsid w:val="00C8760B"/>
    <w:pPr>
      <w:spacing w:before="100" w:beforeAutospacing="1" w:after="100" w:afterAutospacing="1" w:line="240" w:lineRule="auto"/>
    </w:pPr>
    <w:rPr>
      <w:rFonts w:ascii="Times New Roman" w:hAnsi="Times New Roman" w:cs="Times New Roman"/>
      <w:sz w:val="24"/>
      <w:szCs w:val="24"/>
      <w:lang w:val="en-GB" w:eastAsia="en-GB"/>
    </w:rPr>
  </w:style>
  <w:style w:type="character" w:styleId="UnresolvedMention">
    <w:name w:val="Unresolved Mention"/>
    <w:basedOn w:val="DefaultParagraphFont"/>
    <w:uiPriority w:val="99"/>
    <w:rsid w:val="00B676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673778">
      <w:bodyDiv w:val="1"/>
      <w:marLeft w:val="0"/>
      <w:marRight w:val="0"/>
      <w:marTop w:val="0"/>
      <w:marBottom w:val="0"/>
      <w:divBdr>
        <w:top w:val="none" w:sz="0" w:space="0" w:color="auto"/>
        <w:left w:val="none" w:sz="0" w:space="0" w:color="auto"/>
        <w:bottom w:val="none" w:sz="0" w:space="0" w:color="auto"/>
        <w:right w:val="none" w:sz="0" w:space="0" w:color="auto"/>
      </w:divBdr>
    </w:div>
    <w:div w:id="431321070">
      <w:bodyDiv w:val="1"/>
      <w:marLeft w:val="0"/>
      <w:marRight w:val="0"/>
      <w:marTop w:val="0"/>
      <w:marBottom w:val="0"/>
      <w:divBdr>
        <w:top w:val="none" w:sz="0" w:space="0" w:color="auto"/>
        <w:left w:val="none" w:sz="0" w:space="0" w:color="auto"/>
        <w:bottom w:val="none" w:sz="0" w:space="0" w:color="auto"/>
        <w:right w:val="none" w:sz="0" w:space="0" w:color="auto"/>
      </w:divBdr>
    </w:div>
    <w:div w:id="460617452">
      <w:bodyDiv w:val="1"/>
      <w:marLeft w:val="0"/>
      <w:marRight w:val="0"/>
      <w:marTop w:val="0"/>
      <w:marBottom w:val="0"/>
      <w:divBdr>
        <w:top w:val="none" w:sz="0" w:space="0" w:color="auto"/>
        <w:left w:val="none" w:sz="0" w:space="0" w:color="auto"/>
        <w:bottom w:val="none" w:sz="0" w:space="0" w:color="auto"/>
        <w:right w:val="none" w:sz="0" w:space="0" w:color="auto"/>
      </w:divBdr>
    </w:div>
    <w:div w:id="623850356">
      <w:bodyDiv w:val="1"/>
      <w:marLeft w:val="0"/>
      <w:marRight w:val="0"/>
      <w:marTop w:val="0"/>
      <w:marBottom w:val="0"/>
      <w:divBdr>
        <w:top w:val="none" w:sz="0" w:space="0" w:color="auto"/>
        <w:left w:val="none" w:sz="0" w:space="0" w:color="auto"/>
        <w:bottom w:val="none" w:sz="0" w:space="0" w:color="auto"/>
        <w:right w:val="none" w:sz="0" w:space="0" w:color="auto"/>
      </w:divBdr>
    </w:div>
    <w:div w:id="730231742">
      <w:bodyDiv w:val="1"/>
      <w:marLeft w:val="0"/>
      <w:marRight w:val="0"/>
      <w:marTop w:val="0"/>
      <w:marBottom w:val="0"/>
      <w:divBdr>
        <w:top w:val="none" w:sz="0" w:space="0" w:color="auto"/>
        <w:left w:val="none" w:sz="0" w:space="0" w:color="auto"/>
        <w:bottom w:val="none" w:sz="0" w:space="0" w:color="auto"/>
        <w:right w:val="none" w:sz="0" w:space="0" w:color="auto"/>
      </w:divBdr>
    </w:div>
    <w:div w:id="1365715799">
      <w:bodyDiv w:val="1"/>
      <w:marLeft w:val="0"/>
      <w:marRight w:val="0"/>
      <w:marTop w:val="0"/>
      <w:marBottom w:val="0"/>
      <w:divBdr>
        <w:top w:val="none" w:sz="0" w:space="0" w:color="auto"/>
        <w:left w:val="none" w:sz="0" w:space="0" w:color="auto"/>
        <w:bottom w:val="none" w:sz="0" w:space="0" w:color="auto"/>
        <w:right w:val="none" w:sz="0" w:space="0" w:color="auto"/>
      </w:divBdr>
    </w:div>
    <w:div w:id="1418744242">
      <w:bodyDiv w:val="1"/>
      <w:marLeft w:val="0"/>
      <w:marRight w:val="0"/>
      <w:marTop w:val="0"/>
      <w:marBottom w:val="0"/>
      <w:divBdr>
        <w:top w:val="none" w:sz="0" w:space="0" w:color="auto"/>
        <w:left w:val="none" w:sz="0" w:space="0" w:color="auto"/>
        <w:bottom w:val="none" w:sz="0" w:space="0" w:color="auto"/>
        <w:right w:val="none" w:sz="0" w:space="0" w:color="auto"/>
      </w:divBdr>
    </w:div>
    <w:div w:id="1459489371">
      <w:bodyDiv w:val="1"/>
      <w:marLeft w:val="0"/>
      <w:marRight w:val="0"/>
      <w:marTop w:val="0"/>
      <w:marBottom w:val="0"/>
      <w:divBdr>
        <w:top w:val="none" w:sz="0" w:space="0" w:color="auto"/>
        <w:left w:val="none" w:sz="0" w:space="0" w:color="auto"/>
        <w:bottom w:val="none" w:sz="0" w:space="0" w:color="auto"/>
        <w:right w:val="none" w:sz="0" w:space="0" w:color="auto"/>
      </w:divBdr>
    </w:div>
    <w:div w:id="1744259883">
      <w:bodyDiv w:val="1"/>
      <w:marLeft w:val="0"/>
      <w:marRight w:val="0"/>
      <w:marTop w:val="0"/>
      <w:marBottom w:val="0"/>
      <w:divBdr>
        <w:top w:val="none" w:sz="0" w:space="0" w:color="auto"/>
        <w:left w:val="none" w:sz="0" w:space="0" w:color="auto"/>
        <w:bottom w:val="none" w:sz="0" w:space="0" w:color="auto"/>
        <w:right w:val="none" w:sz="0" w:space="0" w:color="auto"/>
      </w:divBdr>
    </w:div>
    <w:div w:id="1815677307">
      <w:bodyDiv w:val="1"/>
      <w:marLeft w:val="0"/>
      <w:marRight w:val="0"/>
      <w:marTop w:val="0"/>
      <w:marBottom w:val="0"/>
      <w:divBdr>
        <w:top w:val="none" w:sz="0" w:space="0" w:color="auto"/>
        <w:left w:val="none" w:sz="0" w:space="0" w:color="auto"/>
        <w:bottom w:val="none" w:sz="0" w:space="0" w:color="auto"/>
        <w:right w:val="none" w:sz="0" w:space="0" w:color="auto"/>
      </w:divBdr>
    </w:div>
    <w:div w:id="1838644640">
      <w:bodyDiv w:val="1"/>
      <w:marLeft w:val="0"/>
      <w:marRight w:val="0"/>
      <w:marTop w:val="0"/>
      <w:marBottom w:val="0"/>
      <w:divBdr>
        <w:top w:val="none" w:sz="0" w:space="0" w:color="auto"/>
        <w:left w:val="none" w:sz="0" w:space="0" w:color="auto"/>
        <w:bottom w:val="none" w:sz="0" w:space="0" w:color="auto"/>
        <w:right w:val="none" w:sz="0" w:space="0" w:color="auto"/>
      </w:divBdr>
    </w:div>
    <w:div w:id="1921022374">
      <w:bodyDiv w:val="1"/>
      <w:marLeft w:val="0"/>
      <w:marRight w:val="0"/>
      <w:marTop w:val="0"/>
      <w:marBottom w:val="0"/>
      <w:divBdr>
        <w:top w:val="none" w:sz="0" w:space="0" w:color="auto"/>
        <w:left w:val="none" w:sz="0" w:space="0" w:color="auto"/>
        <w:bottom w:val="none" w:sz="0" w:space="0" w:color="auto"/>
        <w:right w:val="none" w:sz="0" w:space="0" w:color="auto"/>
      </w:divBdr>
    </w:div>
    <w:div w:id="1941058914">
      <w:bodyDiv w:val="1"/>
      <w:marLeft w:val="0"/>
      <w:marRight w:val="0"/>
      <w:marTop w:val="0"/>
      <w:marBottom w:val="0"/>
      <w:divBdr>
        <w:top w:val="none" w:sz="0" w:space="0" w:color="auto"/>
        <w:left w:val="none" w:sz="0" w:space="0" w:color="auto"/>
        <w:bottom w:val="none" w:sz="0" w:space="0" w:color="auto"/>
        <w:right w:val="none" w:sz="0" w:space="0" w:color="auto"/>
      </w:divBdr>
    </w:div>
    <w:div w:id="1979725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culture.org.uk" TargetMode="External"/><Relationship Id="rId18" Type="http://schemas.openxmlformats.org/officeDocument/2006/relationships/hyperlink" Target="mailto:cat@we-r-lethal.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uncoverliverpool.com" TargetMode="External"/><Relationship Id="rId17" Type="http://schemas.openxmlformats.org/officeDocument/2006/relationships/hyperlink" Target="mailto:susie@biennial.com" TargetMode="Externa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n.co.uk" TargetMode="External"/><Relationship Id="rId5" Type="http://schemas.openxmlformats.org/officeDocument/2006/relationships/styles" Target="styles.xml"/><Relationship Id="rId15" Type="http://schemas.openxmlformats.org/officeDocument/2006/relationships/image" Target="media/image2.jpg"/><Relationship Id="rId10" Type="http://schemas.openxmlformats.org/officeDocument/2006/relationships/hyperlink" Target="http://www.biennial.com" TargetMode="External"/><Relationship Id="rId19" Type="http://schemas.openxmlformats.org/officeDocument/2006/relationships/hyperlink" Target="mailto:carlotta@scott-andco.com" TargetMode="External"/><Relationship Id="rId4" Type="http://schemas.openxmlformats.org/officeDocument/2006/relationships/numbering" Target="numbering.xml"/><Relationship Id="rId9" Type="http://schemas.openxmlformats.org/officeDocument/2006/relationships/hyperlink" Target="http://www.bienni.al/apply" TargetMode="External"/><Relationship Id="rId14" Type="http://schemas.openxmlformats.org/officeDocument/2006/relationships/hyperlink" Target="http://www.bienni.al/app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9C77F86C226C44A8DE6E12841A8FFB" ma:contentTypeVersion="12" ma:contentTypeDescription="Create a new document." ma:contentTypeScope="" ma:versionID="7b6d435321385f3908f50324fc46a2af">
  <xsd:schema xmlns:xsd="http://www.w3.org/2001/XMLSchema" xmlns:xs="http://www.w3.org/2001/XMLSchema" xmlns:p="http://schemas.microsoft.com/office/2006/metadata/properties" xmlns:ns2="856a37d0-8fb3-49c8-8327-c66719c0a14d" xmlns:ns3="b1c7596c-339c-453e-8062-7259caab77a9" targetNamespace="http://schemas.microsoft.com/office/2006/metadata/properties" ma:root="true" ma:fieldsID="9d705f27dc319ee981a4d6c6ddc26a56" ns2:_="" ns3:_="">
    <xsd:import namespace="856a37d0-8fb3-49c8-8327-c66719c0a14d"/>
    <xsd:import namespace="b1c7596c-339c-453e-8062-7259caab77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6a37d0-8fb3-49c8-8327-c66719c0a1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c7596c-339c-453e-8062-7259caab77a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1AB2A7-7174-47CF-AE8A-4C9EF96CF1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6a37d0-8fb3-49c8-8327-c66719c0a14d"/>
    <ds:schemaRef ds:uri="b1c7596c-339c-453e-8062-7259caab77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30AC01-EEE5-4435-9625-9EEA336521FA}">
  <ds:schemaRefs>
    <ds:schemaRef ds:uri="http://schemas.microsoft.com/sharepoint/v3/contenttype/forms"/>
  </ds:schemaRefs>
</ds:datastoreItem>
</file>

<file path=customXml/itemProps3.xml><?xml version="1.0" encoding="utf-8"?>
<ds:datastoreItem xmlns:ds="http://schemas.openxmlformats.org/officeDocument/2006/customXml" ds:itemID="{E20AE7DF-B580-41D2-92CC-3ECA07AA220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1506</Words>
  <Characters>8017</Characters>
  <Application>Microsoft Office Word</Application>
  <DocSecurity>0</DocSecurity>
  <Lines>182</Lines>
  <Paragraphs>53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Bethany Garrett</dc:creator>
  <cp:lastModifiedBy>Helaena Williamson</cp:lastModifiedBy>
  <cp:revision>2</cp:revision>
  <cp:lastPrinted>2021-01-08T07:26:00Z</cp:lastPrinted>
  <dcterms:created xsi:type="dcterms:W3CDTF">2021-01-13T14:38:00Z</dcterms:created>
  <dcterms:modified xsi:type="dcterms:W3CDTF">2021-01-13T14:38:00Z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0x010100AD9C77F86C226C44A8DE6E12841A8FFB</vt:lpwstr>
  </property>
</Properties>
</file>